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FF" w:rsidRPr="002809D7" w:rsidRDefault="00742BFF" w:rsidP="00DE54D8">
      <w:pPr>
        <w:pStyle w:val="a8"/>
        <w:rPr>
          <w:rFonts w:ascii="Times New Roman" w:hAnsi="Times New Roman"/>
          <w:b/>
          <w:sz w:val="28"/>
          <w:szCs w:val="28"/>
        </w:rPr>
      </w:pPr>
      <w:r w:rsidRPr="002809D7">
        <w:rPr>
          <w:rFonts w:ascii="Times New Roman" w:hAnsi="Times New Roman"/>
          <w:b/>
          <w:sz w:val="28"/>
          <w:szCs w:val="28"/>
        </w:rPr>
        <w:t xml:space="preserve">     </w:t>
      </w:r>
      <w:r w:rsidR="002809D7">
        <w:rPr>
          <w:rFonts w:ascii="Times New Roman" w:hAnsi="Times New Roman"/>
          <w:b/>
          <w:sz w:val="28"/>
          <w:szCs w:val="28"/>
        </w:rPr>
        <w:t xml:space="preserve">              </w:t>
      </w:r>
      <w:r w:rsidRPr="002809D7">
        <w:rPr>
          <w:rFonts w:ascii="Times New Roman" w:hAnsi="Times New Roman"/>
          <w:b/>
          <w:sz w:val="28"/>
          <w:szCs w:val="28"/>
        </w:rPr>
        <w:t xml:space="preserve">Выполнение самостоятельной (внеаудиторной) работы </w:t>
      </w:r>
      <w:proofErr w:type="gramStart"/>
      <w:r w:rsidRPr="002809D7">
        <w:rPr>
          <w:rFonts w:ascii="Times New Roman" w:hAnsi="Times New Roman"/>
          <w:b/>
          <w:sz w:val="28"/>
          <w:szCs w:val="28"/>
        </w:rPr>
        <w:t>обучающихся</w:t>
      </w:r>
      <w:proofErr w:type="gramEnd"/>
      <w:r w:rsidRPr="002809D7">
        <w:rPr>
          <w:rFonts w:ascii="Times New Roman" w:hAnsi="Times New Roman"/>
          <w:b/>
          <w:sz w:val="28"/>
          <w:szCs w:val="28"/>
        </w:rPr>
        <w:t xml:space="preserve"> в связи с переводом обучающихся</w:t>
      </w:r>
    </w:p>
    <w:p w:rsidR="00742BFF" w:rsidRPr="002809D7" w:rsidRDefault="00742BFF" w:rsidP="00995B8A">
      <w:pPr>
        <w:pStyle w:val="a8"/>
        <w:jc w:val="center"/>
        <w:rPr>
          <w:rFonts w:ascii="Times New Roman" w:hAnsi="Times New Roman"/>
          <w:b/>
          <w:sz w:val="28"/>
          <w:szCs w:val="28"/>
        </w:rPr>
      </w:pPr>
      <w:r w:rsidRPr="002809D7">
        <w:rPr>
          <w:rFonts w:ascii="Times New Roman" w:hAnsi="Times New Roman"/>
          <w:b/>
          <w:sz w:val="28"/>
          <w:szCs w:val="28"/>
        </w:rPr>
        <w:t>на дистанционную форму обучения</w:t>
      </w:r>
      <w:r w:rsidR="007D0869" w:rsidRPr="002809D7">
        <w:rPr>
          <w:rFonts w:ascii="Times New Roman" w:hAnsi="Times New Roman"/>
          <w:b/>
          <w:sz w:val="28"/>
          <w:szCs w:val="28"/>
        </w:rPr>
        <w:t xml:space="preserve"> на </w:t>
      </w:r>
      <w:r w:rsidR="00C6695A" w:rsidRPr="002809D7">
        <w:rPr>
          <w:rFonts w:ascii="Times New Roman" w:hAnsi="Times New Roman"/>
          <w:b/>
          <w:sz w:val="28"/>
          <w:szCs w:val="28"/>
        </w:rPr>
        <w:t>08</w:t>
      </w:r>
      <w:r w:rsidRPr="002809D7">
        <w:rPr>
          <w:rFonts w:ascii="Times New Roman" w:hAnsi="Times New Roman"/>
          <w:b/>
          <w:sz w:val="28"/>
          <w:szCs w:val="28"/>
        </w:rPr>
        <w:t>.0</w:t>
      </w:r>
      <w:r w:rsidR="00874007" w:rsidRPr="002809D7">
        <w:rPr>
          <w:rFonts w:ascii="Times New Roman" w:hAnsi="Times New Roman"/>
          <w:b/>
          <w:sz w:val="28"/>
          <w:szCs w:val="28"/>
        </w:rPr>
        <w:t>6</w:t>
      </w:r>
      <w:r w:rsidRPr="002809D7">
        <w:rPr>
          <w:rFonts w:ascii="Times New Roman" w:hAnsi="Times New Roman"/>
          <w:b/>
          <w:sz w:val="28"/>
          <w:szCs w:val="28"/>
        </w:rPr>
        <w:t xml:space="preserve">.2020г. </w:t>
      </w:r>
      <w:r w:rsidR="007D0869" w:rsidRPr="002809D7">
        <w:rPr>
          <w:rFonts w:ascii="Times New Roman" w:hAnsi="Times New Roman"/>
          <w:b/>
          <w:sz w:val="28"/>
          <w:szCs w:val="28"/>
        </w:rPr>
        <w:t>–</w:t>
      </w:r>
      <w:r w:rsidR="008B768C" w:rsidRPr="002809D7">
        <w:rPr>
          <w:rFonts w:ascii="Times New Roman" w:hAnsi="Times New Roman"/>
          <w:b/>
          <w:sz w:val="28"/>
          <w:szCs w:val="28"/>
        </w:rPr>
        <w:t xml:space="preserve"> </w:t>
      </w:r>
      <w:r w:rsidR="00C6695A" w:rsidRPr="002809D7">
        <w:rPr>
          <w:rFonts w:ascii="Times New Roman" w:hAnsi="Times New Roman"/>
          <w:b/>
          <w:sz w:val="28"/>
          <w:szCs w:val="28"/>
        </w:rPr>
        <w:t>13</w:t>
      </w:r>
      <w:r w:rsidR="007D0869" w:rsidRPr="002809D7">
        <w:rPr>
          <w:rFonts w:ascii="Times New Roman" w:hAnsi="Times New Roman"/>
          <w:b/>
          <w:sz w:val="28"/>
          <w:szCs w:val="28"/>
        </w:rPr>
        <w:t>.</w:t>
      </w:r>
      <w:r w:rsidR="008B768C" w:rsidRPr="002809D7">
        <w:rPr>
          <w:rFonts w:ascii="Times New Roman" w:hAnsi="Times New Roman"/>
          <w:b/>
          <w:sz w:val="28"/>
          <w:szCs w:val="28"/>
        </w:rPr>
        <w:t>0</w:t>
      </w:r>
      <w:r w:rsidR="00874007" w:rsidRPr="002809D7">
        <w:rPr>
          <w:rFonts w:ascii="Times New Roman" w:hAnsi="Times New Roman"/>
          <w:b/>
          <w:sz w:val="28"/>
          <w:szCs w:val="28"/>
        </w:rPr>
        <w:t>6</w:t>
      </w:r>
      <w:r w:rsidRPr="002809D7">
        <w:rPr>
          <w:rFonts w:ascii="Times New Roman" w:hAnsi="Times New Roman"/>
          <w:b/>
          <w:sz w:val="28"/>
          <w:szCs w:val="28"/>
        </w:rPr>
        <w:t>.2020г.</w:t>
      </w:r>
    </w:p>
    <w:p w:rsidR="00742BFF" w:rsidRPr="002809D7" w:rsidRDefault="00742BFF" w:rsidP="00995B8A">
      <w:pPr>
        <w:pStyle w:val="a8"/>
        <w:jc w:val="center"/>
        <w:rPr>
          <w:rFonts w:ascii="Times New Roman" w:hAnsi="Times New Roman"/>
          <w:b/>
          <w:sz w:val="28"/>
          <w:szCs w:val="28"/>
        </w:rPr>
      </w:pPr>
    </w:p>
    <w:p w:rsidR="00742BFF" w:rsidRPr="002809D7" w:rsidRDefault="00742BFF" w:rsidP="00995B8A">
      <w:pPr>
        <w:pStyle w:val="a8"/>
        <w:jc w:val="center"/>
        <w:rPr>
          <w:rFonts w:ascii="Times New Roman" w:hAnsi="Times New Roman"/>
          <w:b/>
          <w:sz w:val="28"/>
          <w:szCs w:val="28"/>
        </w:rPr>
      </w:pPr>
      <w:r w:rsidRPr="002809D7">
        <w:rPr>
          <w:rFonts w:ascii="Times New Roman" w:hAnsi="Times New Roman"/>
          <w:b/>
          <w:sz w:val="28"/>
          <w:szCs w:val="28"/>
        </w:rPr>
        <w:t xml:space="preserve">специальность </w:t>
      </w:r>
      <w:r w:rsidRPr="002809D7">
        <w:rPr>
          <w:sz w:val="28"/>
          <w:szCs w:val="28"/>
        </w:rPr>
        <w:t xml:space="preserve"> </w:t>
      </w:r>
      <w:r w:rsidR="008D69EB" w:rsidRPr="002809D7">
        <w:rPr>
          <w:rFonts w:ascii="Times New Roman" w:hAnsi="Times New Roman"/>
          <w:b/>
          <w:bCs/>
          <w:sz w:val="28"/>
          <w:szCs w:val="28"/>
        </w:rPr>
        <w:t>34.02.02 Медицинский массаж</w:t>
      </w:r>
    </w:p>
    <w:p w:rsidR="002809D7" w:rsidRDefault="002809D7" w:rsidP="00F333B6">
      <w:pPr>
        <w:spacing w:after="0" w:line="360" w:lineRule="auto"/>
        <w:jc w:val="center"/>
        <w:rPr>
          <w:rFonts w:ascii="Times New Roman" w:hAnsi="Times New Roman"/>
          <w:b/>
          <w:sz w:val="24"/>
          <w:szCs w:val="24"/>
        </w:rPr>
      </w:pPr>
    </w:p>
    <w:p w:rsidR="00742BFF" w:rsidRPr="002809D7" w:rsidRDefault="00B57D93" w:rsidP="002809D7">
      <w:pPr>
        <w:spacing w:after="0" w:line="360" w:lineRule="auto"/>
        <w:rPr>
          <w:rFonts w:ascii="Times New Roman" w:hAnsi="Times New Roman"/>
          <w:b/>
          <w:sz w:val="28"/>
          <w:szCs w:val="28"/>
        </w:rPr>
      </w:pPr>
      <w:r w:rsidRPr="002809D7">
        <w:rPr>
          <w:rFonts w:ascii="Times New Roman" w:hAnsi="Times New Roman"/>
          <w:b/>
          <w:sz w:val="28"/>
          <w:szCs w:val="28"/>
        </w:rPr>
        <w:t>ОГСЭ.03. Иностранный язык</w:t>
      </w:r>
    </w:p>
    <w:p w:rsidR="00B57D93" w:rsidRPr="002809D7" w:rsidRDefault="00B57D93" w:rsidP="002809D7">
      <w:pPr>
        <w:spacing w:after="0" w:line="360" w:lineRule="auto"/>
        <w:rPr>
          <w:rFonts w:ascii="Times New Roman" w:hAnsi="Times New Roman"/>
          <w:b/>
          <w:sz w:val="28"/>
          <w:szCs w:val="28"/>
        </w:rPr>
      </w:pPr>
      <w:r w:rsidRPr="002809D7">
        <w:rPr>
          <w:rFonts w:ascii="Times New Roman" w:hAnsi="Times New Roman"/>
          <w:b/>
          <w:sz w:val="28"/>
          <w:szCs w:val="28"/>
        </w:rPr>
        <w:t xml:space="preserve">Преподаватель: </w:t>
      </w:r>
      <w:r w:rsidR="006047DB" w:rsidRPr="002809D7">
        <w:rPr>
          <w:rFonts w:ascii="Times New Roman" w:hAnsi="Times New Roman"/>
          <w:b/>
          <w:sz w:val="28"/>
          <w:szCs w:val="28"/>
        </w:rPr>
        <w:t>Сидоров Александр Викторович</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362"/>
        <w:gridCol w:w="6270"/>
        <w:gridCol w:w="1980"/>
        <w:gridCol w:w="2862"/>
      </w:tblGrid>
      <w:tr w:rsidR="00742BFF" w:rsidRPr="00AA55BD" w:rsidTr="00E929CC">
        <w:tc>
          <w:tcPr>
            <w:tcW w:w="1560"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275"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362"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980"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862" w:type="dxa"/>
          </w:tcPr>
          <w:p w:rsidR="00742BFF" w:rsidRPr="00AA55BD" w:rsidRDefault="00742BF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877DF2" w:rsidRPr="002809D7" w:rsidTr="00E929CC">
        <w:tc>
          <w:tcPr>
            <w:tcW w:w="1560" w:type="dxa"/>
          </w:tcPr>
          <w:p w:rsidR="00E929CC" w:rsidRDefault="008B768C" w:rsidP="00FF2A0A">
            <w:pPr>
              <w:spacing w:after="0" w:line="240" w:lineRule="auto"/>
              <w:jc w:val="both"/>
              <w:rPr>
                <w:rFonts w:ascii="Times New Roman" w:hAnsi="Times New Roman"/>
                <w:sz w:val="32"/>
                <w:szCs w:val="32"/>
              </w:rPr>
            </w:pPr>
            <w:r w:rsidRPr="00E929CC">
              <w:rPr>
                <w:rFonts w:ascii="Times New Roman" w:hAnsi="Times New Roman"/>
                <w:sz w:val="32"/>
                <w:szCs w:val="32"/>
                <w:lang w:val="en-US"/>
              </w:rPr>
              <w:t>1</w:t>
            </w:r>
            <w:r w:rsidR="00783AB0" w:rsidRPr="00E929CC">
              <w:rPr>
                <w:rFonts w:ascii="Times New Roman" w:hAnsi="Times New Roman"/>
                <w:sz w:val="32"/>
                <w:szCs w:val="32"/>
              </w:rPr>
              <w:t>01</w:t>
            </w:r>
            <w:r w:rsidR="002809D7">
              <w:rPr>
                <w:rFonts w:ascii="Times New Roman" w:hAnsi="Times New Roman"/>
                <w:sz w:val="32"/>
                <w:szCs w:val="32"/>
              </w:rPr>
              <w:t>М</w:t>
            </w:r>
          </w:p>
          <w:p w:rsidR="00877DF2" w:rsidRPr="00E929CC" w:rsidRDefault="00877DF2" w:rsidP="00FF2A0A">
            <w:pPr>
              <w:spacing w:after="0" w:line="240" w:lineRule="auto"/>
              <w:jc w:val="both"/>
              <w:rPr>
                <w:rFonts w:ascii="Times New Roman" w:hAnsi="Times New Roman"/>
                <w:sz w:val="32"/>
                <w:szCs w:val="32"/>
              </w:rPr>
            </w:pPr>
          </w:p>
        </w:tc>
        <w:tc>
          <w:tcPr>
            <w:tcW w:w="1275" w:type="dxa"/>
          </w:tcPr>
          <w:p w:rsidR="00877DF2" w:rsidRPr="00E929CC" w:rsidRDefault="00877DF2" w:rsidP="00AA55BD">
            <w:pPr>
              <w:spacing w:after="0" w:line="240" w:lineRule="auto"/>
              <w:jc w:val="both"/>
              <w:rPr>
                <w:rFonts w:ascii="Times New Roman" w:eastAsia="MingLiU-ExtB" w:hAnsi="Times New Roman"/>
                <w:sz w:val="32"/>
                <w:szCs w:val="32"/>
              </w:rPr>
            </w:pPr>
            <w:r w:rsidRPr="00E929CC">
              <w:rPr>
                <w:rFonts w:ascii="Times New Roman" w:hAnsi="Times New Roman"/>
                <w:sz w:val="32"/>
                <w:szCs w:val="32"/>
              </w:rPr>
              <w:t>ОГСЭ.03. Иностранный язык</w:t>
            </w:r>
          </w:p>
        </w:tc>
        <w:tc>
          <w:tcPr>
            <w:tcW w:w="1362" w:type="dxa"/>
          </w:tcPr>
          <w:p w:rsidR="00877DF2" w:rsidRDefault="00C6695A" w:rsidP="00874007">
            <w:pPr>
              <w:spacing w:after="0" w:line="240" w:lineRule="auto"/>
              <w:jc w:val="both"/>
              <w:rPr>
                <w:rFonts w:ascii="Times New Roman" w:hAnsi="Times New Roman"/>
                <w:sz w:val="32"/>
                <w:szCs w:val="32"/>
              </w:rPr>
            </w:pPr>
            <w:r>
              <w:rPr>
                <w:rFonts w:ascii="Times New Roman" w:hAnsi="Times New Roman"/>
                <w:sz w:val="32"/>
                <w:szCs w:val="32"/>
                <w:lang w:val="en-US"/>
              </w:rPr>
              <w:t>1</w:t>
            </w:r>
            <w:r w:rsidR="00874007">
              <w:rPr>
                <w:rFonts w:ascii="Times New Roman" w:hAnsi="Times New Roman"/>
                <w:sz w:val="32"/>
                <w:szCs w:val="32"/>
              </w:rPr>
              <w:t>1</w:t>
            </w:r>
            <w:r w:rsidR="00E929CC">
              <w:rPr>
                <w:rFonts w:ascii="Times New Roman" w:hAnsi="Times New Roman"/>
                <w:sz w:val="32"/>
                <w:szCs w:val="32"/>
              </w:rPr>
              <w:t>.0</w:t>
            </w:r>
            <w:r w:rsidR="00874007">
              <w:rPr>
                <w:rFonts w:ascii="Times New Roman" w:hAnsi="Times New Roman"/>
                <w:sz w:val="32"/>
                <w:szCs w:val="32"/>
              </w:rPr>
              <w:t>6</w:t>
            </w:r>
            <w:r w:rsidR="00877DF2" w:rsidRPr="00E929CC">
              <w:rPr>
                <w:rFonts w:ascii="Times New Roman" w:hAnsi="Times New Roman"/>
                <w:sz w:val="32"/>
                <w:szCs w:val="32"/>
              </w:rPr>
              <w:t>.20</w:t>
            </w:r>
          </w:p>
          <w:p w:rsidR="00874007" w:rsidRPr="00E929CC" w:rsidRDefault="00C6695A" w:rsidP="00874007">
            <w:pPr>
              <w:spacing w:after="0" w:line="240" w:lineRule="auto"/>
              <w:jc w:val="both"/>
              <w:rPr>
                <w:rFonts w:ascii="Times New Roman" w:eastAsia="MingLiU-ExtB" w:hAnsi="Times New Roman"/>
                <w:sz w:val="32"/>
                <w:szCs w:val="32"/>
              </w:rPr>
            </w:pPr>
            <w:r>
              <w:rPr>
                <w:rFonts w:ascii="Times New Roman" w:hAnsi="Times New Roman"/>
                <w:sz w:val="32"/>
                <w:szCs w:val="32"/>
                <w:lang w:val="en-US"/>
              </w:rPr>
              <w:t>13</w:t>
            </w:r>
            <w:r w:rsidR="00874007">
              <w:rPr>
                <w:rFonts w:ascii="Times New Roman" w:hAnsi="Times New Roman"/>
                <w:sz w:val="32"/>
                <w:szCs w:val="32"/>
              </w:rPr>
              <w:t>.06.20</w:t>
            </w:r>
          </w:p>
        </w:tc>
        <w:tc>
          <w:tcPr>
            <w:tcW w:w="6270" w:type="dxa"/>
          </w:tcPr>
          <w:p w:rsidR="005E3AD9" w:rsidRDefault="005E3AD9" w:rsidP="00874007">
            <w:pPr>
              <w:jc w:val="both"/>
              <w:rPr>
                <w:rFonts w:ascii="Times New Roman" w:hAnsi="Times New Roman"/>
                <w:b/>
                <w:sz w:val="32"/>
                <w:szCs w:val="32"/>
              </w:rPr>
            </w:pPr>
            <w:r>
              <w:rPr>
                <w:rFonts w:ascii="Times New Roman" w:hAnsi="Times New Roman"/>
                <w:b/>
                <w:sz w:val="32"/>
                <w:szCs w:val="32"/>
              </w:rPr>
              <w:t>Тема: Национальный проект «Здоровье»</w:t>
            </w:r>
          </w:p>
          <w:p w:rsidR="00195A83" w:rsidRDefault="005E3AD9" w:rsidP="00874007">
            <w:pPr>
              <w:jc w:val="both"/>
              <w:rPr>
                <w:rFonts w:ascii="Times New Roman" w:hAnsi="Times New Roman"/>
                <w:b/>
                <w:sz w:val="32"/>
                <w:szCs w:val="32"/>
              </w:rPr>
            </w:pPr>
            <w:r>
              <w:rPr>
                <w:rFonts w:ascii="Times New Roman" w:hAnsi="Times New Roman"/>
                <w:b/>
                <w:sz w:val="32"/>
                <w:szCs w:val="32"/>
              </w:rPr>
              <w:t xml:space="preserve">Переведите </w:t>
            </w:r>
            <w:r w:rsidR="00AA0BFB" w:rsidRPr="00AA0BFB">
              <w:rPr>
                <w:rFonts w:ascii="Times New Roman" w:hAnsi="Times New Roman"/>
                <w:b/>
                <w:sz w:val="32"/>
                <w:szCs w:val="32"/>
              </w:rPr>
              <w:t xml:space="preserve">текст, </w:t>
            </w:r>
            <w:r>
              <w:rPr>
                <w:rFonts w:ascii="Times New Roman" w:hAnsi="Times New Roman"/>
                <w:b/>
                <w:sz w:val="32"/>
                <w:szCs w:val="32"/>
              </w:rPr>
              <w:t>выполните</w:t>
            </w:r>
            <w:r w:rsidR="00AA0BFB" w:rsidRPr="00AA0BFB">
              <w:rPr>
                <w:rFonts w:ascii="Times New Roman" w:hAnsi="Times New Roman"/>
                <w:b/>
                <w:sz w:val="32"/>
                <w:szCs w:val="32"/>
              </w:rPr>
              <w:t xml:space="preserve"> послетекстовые упражнения</w:t>
            </w:r>
            <w:r w:rsidR="00AA0BFB">
              <w:rPr>
                <w:rFonts w:ascii="Times New Roman" w:hAnsi="Times New Roman"/>
                <w:b/>
                <w:sz w:val="32"/>
                <w:szCs w:val="32"/>
              </w:rPr>
              <w:t>.</w:t>
            </w:r>
          </w:p>
          <w:p w:rsidR="00AA0BFB" w:rsidRPr="00AA0BFB" w:rsidRDefault="00AA0BFB" w:rsidP="00AA0BFB">
            <w:pPr>
              <w:spacing w:line="360" w:lineRule="auto"/>
              <w:jc w:val="center"/>
              <w:rPr>
                <w:rFonts w:ascii="Times New Roman" w:hAnsi="Times New Roman"/>
                <w:b/>
                <w:caps/>
                <w:sz w:val="28"/>
                <w:szCs w:val="28"/>
                <w:lang w:val="en-US"/>
              </w:rPr>
            </w:pPr>
            <w:r w:rsidRPr="00AA0BFB">
              <w:rPr>
                <w:rFonts w:ascii="Times New Roman" w:hAnsi="Times New Roman"/>
                <w:b/>
                <w:sz w:val="28"/>
                <w:szCs w:val="28"/>
                <w:lang w:val="en-US"/>
              </w:rPr>
              <w:t>Text</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Text</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NATIONAL PROJECT “HEALTH”</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Leaders of the Federal Assembly and the Presidium of the State Council of the Russian Federation, the Russian Ministry of Health and Social Development and the Federal Service for Surveillance on Consumer Rights Protection and Human Well-being developed the National Priority </w:t>
            </w:r>
            <w:r w:rsidRPr="0077425D">
              <w:rPr>
                <w:rFonts w:ascii="Times New Roman" w:hAnsi="Times New Roman"/>
                <w:b/>
                <w:sz w:val="32"/>
                <w:szCs w:val="32"/>
                <w:lang w:val="en-US"/>
              </w:rPr>
              <w:lastRenderedPageBreak/>
              <w:t xml:space="preserve">Project in Public Health. </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The project aims to:</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Decrease mortality, disability and morbidity;</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Make medical care more accessible for the population and improve the quality of care;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Develop a prevention-oriented health care system;</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Increase the role of primary health care (including general practitioners, pediatricians, and other specialists);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Create conditions to expand out-patient medical services;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Increase hi-tech medical care to satisfy the population’s demand.</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The implementation period for the project is 2006-2008.</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The following outcomes of the project are expected:</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lastRenderedPageBreak/>
              <w:t>Decreased mortality and disability rates among the population of the Russian Federation by ensuring higher accessibility and higher quality of the provided medical care;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Satisfy the demand of the Russian Federation population for free high-tech medical services;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Improved living standards for patients who need hi-tech medical care (minimize waiting period to get treatment, maintain ability to work on a permanent or temporary basis);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Solve social problems in terms of providing medical care to those who need social support from the state;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Decreased economic losses by recovering the </w:t>
            </w:r>
            <w:proofErr w:type="spellStart"/>
            <w:r w:rsidRPr="0077425D">
              <w:rPr>
                <w:rFonts w:ascii="Times New Roman" w:hAnsi="Times New Roman"/>
                <w:b/>
                <w:sz w:val="32"/>
                <w:szCs w:val="32"/>
                <w:lang w:val="en-US"/>
              </w:rPr>
              <w:t>labour</w:t>
            </w:r>
            <w:proofErr w:type="spellEnd"/>
            <w:r w:rsidRPr="0077425D">
              <w:rPr>
                <w:rFonts w:ascii="Times New Roman" w:hAnsi="Times New Roman"/>
                <w:b/>
                <w:sz w:val="32"/>
                <w:szCs w:val="32"/>
                <w:lang w:val="en-US"/>
              </w:rPr>
              <w:t xml:space="preserve"> forces and decreased material losses for disability payments and sick benefits.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Objectives and priorities of the project. Specific objectives of the project include: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lastRenderedPageBreak/>
              <w:t>Primary health care development (financial compensations, training and retraining of medical workers, equipping health care settings with diagnostic equipment):</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Prevention (population immunization within the national vaccination </w:t>
            </w:r>
            <w:proofErr w:type="spellStart"/>
            <w:r w:rsidRPr="0077425D">
              <w:rPr>
                <w:rFonts w:ascii="Times New Roman" w:hAnsi="Times New Roman"/>
                <w:b/>
                <w:sz w:val="32"/>
                <w:szCs w:val="32"/>
                <w:lang w:val="en-US"/>
              </w:rPr>
              <w:t>programme</w:t>
            </w:r>
            <w:proofErr w:type="spellEnd"/>
            <w:r w:rsidRPr="0077425D">
              <w:rPr>
                <w:rFonts w:ascii="Times New Roman" w:hAnsi="Times New Roman"/>
                <w:b/>
                <w:sz w:val="32"/>
                <w:szCs w:val="32"/>
                <w:lang w:val="en-US"/>
              </w:rPr>
              <w:t>, detection and treatment of people with HIV infection, hepatitis B and hepatitis C, medical examination of new-born children, clinical examination of the working population);</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Provision of hi-tech medical care.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Words: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Federal Assembly and the Presidium of the State Council of the Russian Federation - </w:t>
            </w:r>
            <w:r w:rsidRPr="0077425D">
              <w:rPr>
                <w:rFonts w:ascii="Times New Roman" w:hAnsi="Times New Roman"/>
                <w:b/>
                <w:sz w:val="32"/>
                <w:szCs w:val="32"/>
              </w:rPr>
              <w:t>Федеральное</w:t>
            </w:r>
            <w:r w:rsidRPr="0077425D">
              <w:rPr>
                <w:rFonts w:ascii="Times New Roman" w:hAnsi="Times New Roman"/>
                <w:b/>
                <w:sz w:val="32"/>
                <w:szCs w:val="32"/>
                <w:lang w:val="en-US"/>
              </w:rPr>
              <w:t xml:space="preserve"> </w:t>
            </w:r>
            <w:r w:rsidRPr="0077425D">
              <w:rPr>
                <w:rFonts w:ascii="Times New Roman" w:hAnsi="Times New Roman"/>
                <w:b/>
                <w:sz w:val="32"/>
                <w:szCs w:val="32"/>
              </w:rPr>
              <w:t>Собрание</w:t>
            </w:r>
            <w:r w:rsidRPr="0077425D">
              <w:rPr>
                <w:rFonts w:ascii="Times New Roman" w:hAnsi="Times New Roman"/>
                <w:b/>
                <w:sz w:val="32"/>
                <w:szCs w:val="32"/>
                <w:lang w:val="en-US"/>
              </w:rPr>
              <w:t xml:space="preserve"> </w:t>
            </w:r>
            <w:r w:rsidRPr="0077425D">
              <w:rPr>
                <w:rFonts w:ascii="Times New Roman" w:hAnsi="Times New Roman"/>
                <w:b/>
                <w:sz w:val="32"/>
                <w:szCs w:val="32"/>
              </w:rPr>
              <w:t>и</w:t>
            </w:r>
            <w:r w:rsidRPr="0077425D">
              <w:rPr>
                <w:rFonts w:ascii="Times New Roman" w:hAnsi="Times New Roman"/>
                <w:b/>
                <w:sz w:val="32"/>
                <w:szCs w:val="32"/>
                <w:lang w:val="en-US"/>
              </w:rPr>
              <w:t xml:space="preserve"> </w:t>
            </w:r>
            <w:r w:rsidRPr="0077425D">
              <w:rPr>
                <w:rFonts w:ascii="Times New Roman" w:hAnsi="Times New Roman"/>
                <w:b/>
                <w:sz w:val="32"/>
                <w:szCs w:val="32"/>
              </w:rPr>
              <w:t>Президиум</w:t>
            </w:r>
            <w:r w:rsidRPr="0077425D">
              <w:rPr>
                <w:rFonts w:ascii="Times New Roman" w:hAnsi="Times New Roman"/>
                <w:b/>
                <w:sz w:val="32"/>
                <w:szCs w:val="32"/>
                <w:lang w:val="en-US"/>
              </w:rPr>
              <w:t xml:space="preserve"> </w:t>
            </w:r>
            <w:r w:rsidRPr="0077425D">
              <w:rPr>
                <w:rFonts w:ascii="Times New Roman" w:hAnsi="Times New Roman"/>
                <w:b/>
                <w:sz w:val="32"/>
                <w:szCs w:val="32"/>
              </w:rPr>
              <w:t>Государственного</w:t>
            </w:r>
            <w:r w:rsidRPr="0077425D">
              <w:rPr>
                <w:rFonts w:ascii="Times New Roman" w:hAnsi="Times New Roman"/>
                <w:b/>
                <w:sz w:val="32"/>
                <w:szCs w:val="32"/>
                <w:lang w:val="en-US"/>
              </w:rPr>
              <w:t xml:space="preserve"> </w:t>
            </w:r>
            <w:r w:rsidRPr="0077425D">
              <w:rPr>
                <w:rFonts w:ascii="Times New Roman" w:hAnsi="Times New Roman"/>
                <w:b/>
                <w:sz w:val="32"/>
                <w:szCs w:val="32"/>
              </w:rPr>
              <w:t>Совета</w:t>
            </w:r>
            <w:r w:rsidRPr="0077425D">
              <w:rPr>
                <w:rFonts w:ascii="Times New Roman" w:hAnsi="Times New Roman"/>
                <w:b/>
                <w:sz w:val="32"/>
                <w:szCs w:val="32"/>
                <w:lang w:val="en-US"/>
              </w:rPr>
              <w:t xml:space="preserve"> </w:t>
            </w:r>
            <w:r w:rsidRPr="0077425D">
              <w:rPr>
                <w:rFonts w:ascii="Times New Roman" w:hAnsi="Times New Roman"/>
                <w:b/>
                <w:sz w:val="32"/>
                <w:szCs w:val="32"/>
              </w:rPr>
              <w:t>Российской</w:t>
            </w:r>
            <w:r w:rsidRPr="0077425D">
              <w:rPr>
                <w:rFonts w:ascii="Times New Roman" w:hAnsi="Times New Roman"/>
                <w:b/>
                <w:sz w:val="32"/>
                <w:szCs w:val="32"/>
                <w:lang w:val="en-US"/>
              </w:rPr>
              <w:t xml:space="preserve"> </w:t>
            </w:r>
            <w:r w:rsidRPr="0077425D">
              <w:rPr>
                <w:rFonts w:ascii="Times New Roman" w:hAnsi="Times New Roman"/>
                <w:b/>
                <w:sz w:val="32"/>
                <w:szCs w:val="32"/>
              </w:rPr>
              <w:t>Федерации</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Ministry</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of</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Health</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and</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Social</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Development</w:t>
            </w:r>
            <w:proofErr w:type="spellEnd"/>
            <w:r w:rsidRPr="0077425D">
              <w:rPr>
                <w:rFonts w:ascii="Times New Roman" w:hAnsi="Times New Roman"/>
                <w:b/>
                <w:sz w:val="32"/>
                <w:szCs w:val="32"/>
              </w:rPr>
              <w:t xml:space="preserve"> - Министерство здравоохранения и социального развития</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lastRenderedPageBreak/>
              <w:t>Federal</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Service</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for</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Surveillance</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on</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Consumer</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Rights</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Protection</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and</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Human</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Well-being</w:t>
            </w:r>
            <w:proofErr w:type="spellEnd"/>
            <w:r w:rsidRPr="0077425D">
              <w:rPr>
                <w:rFonts w:ascii="Times New Roman" w:hAnsi="Times New Roman"/>
                <w:b/>
                <w:sz w:val="32"/>
                <w:szCs w:val="32"/>
              </w:rPr>
              <w:t xml:space="preserve"> - Федеральная служба по надзору в сфере защиты прав потребителей и благополучия человека</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aim</w:t>
            </w:r>
            <w:proofErr w:type="spellEnd"/>
            <w:r w:rsidRPr="0077425D">
              <w:rPr>
                <w:rFonts w:ascii="Times New Roman" w:hAnsi="Times New Roman"/>
                <w:b/>
                <w:sz w:val="32"/>
                <w:szCs w:val="32"/>
              </w:rPr>
              <w:t xml:space="preserve"> – цель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decrease</w:t>
            </w:r>
            <w:proofErr w:type="spellEnd"/>
            <w:r w:rsidRPr="0077425D">
              <w:rPr>
                <w:rFonts w:ascii="Times New Roman" w:hAnsi="Times New Roman"/>
                <w:b/>
                <w:sz w:val="32"/>
                <w:szCs w:val="32"/>
              </w:rPr>
              <w:t xml:space="preserve"> - уменьшение</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mortality</w:t>
            </w:r>
            <w:proofErr w:type="spellEnd"/>
            <w:r w:rsidRPr="0077425D">
              <w:rPr>
                <w:rFonts w:ascii="Times New Roman" w:hAnsi="Times New Roman"/>
                <w:b/>
                <w:sz w:val="32"/>
                <w:szCs w:val="32"/>
              </w:rPr>
              <w:t>- смертность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disability</w:t>
            </w:r>
            <w:proofErr w:type="spellEnd"/>
            <w:r w:rsidRPr="0077425D">
              <w:rPr>
                <w:rFonts w:ascii="Times New Roman" w:hAnsi="Times New Roman"/>
                <w:b/>
                <w:sz w:val="32"/>
                <w:szCs w:val="32"/>
              </w:rPr>
              <w:t xml:space="preserve"> – инвалидность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morbidity</w:t>
            </w:r>
            <w:proofErr w:type="spellEnd"/>
            <w:r w:rsidRPr="0077425D">
              <w:rPr>
                <w:rFonts w:ascii="Times New Roman" w:hAnsi="Times New Roman"/>
                <w:b/>
                <w:sz w:val="32"/>
                <w:szCs w:val="32"/>
              </w:rPr>
              <w:t xml:space="preserve"> – заболеваемость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accessible</w:t>
            </w:r>
            <w:proofErr w:type="spellEnd"/>
            <w:r w:rsidRPr="0077425D">
              <w:rPr>
                <w:rFonts w:ascii="Times New Roman" w:hAnsi="Times New Roman"/>
                <w:b/>
                <w:sz w:val="32"/>
                <w:szCs w:val="32"/>
              </w:rPr>
              <w:t xml:space="preserve"> - доступный </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quality</w:t>
            </w:r>
            <w:proofErr w:type="spellEnd"/>
            <w:r w:rsidRPr="0077425D">
              <w:rPr>
                <w:rFonts w:ascii="Times New Roman" w:hAnsi="Times New Roman"/>
                <w:b/>
                <w:sz w:val="32"/>
                <w:szCs w:val="32"/>
              </w:rPr>
              <w:t xml:space="preserve"> – качество</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prevention-oriented</w:t>
            </w:r>
            <w:proofErr w:type="spellEnd"/>
            <w:r w:rsidRPr="0077425D">
              <w:rPr>
                <w:rFonts w:ascii="Times New Roman" w:hAnsi="Times New Roman"/>
                <w:b/>
                <w:sz w:val="32"/>
                <w:szCs w:val="32"/>
              </w:rPr>
              <w:t xml:space="preserve"> – ориентация на профилактику</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primary</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health</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care</w:t>
            </w:r>
            <w:proofErr w:type="spellEnd"/>
            <w:r w:rsidRPr="0077425D">
              <w:rPr>
                <w:rFonts w:ascii="Times New Roman" w:hAnsi="Times New Roman"/>
                <w:b/>
                <w:sz w:val="32"/>
                <w:szCs w:val="32"/>
              </w:rPr>
              <w:t xml:space="preserve"> – первичная медицинская помощь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expand</w:t>
            </w:r>
            <w:proofErr w:type="spellEnd"/>
            <w:r w:rsidRPr="0077425D">
              <w:rPr>
                <w:rFonts w:ascii="Times New Roman" w:hAnsi="Times New Roman"/>
                <w:b/>
                <w:sz w:val="32"/>
                <w:szCs w:val="32"/>
              </w:rPr>
              <w:t xml:space="preserve"> – расширение</w:t>
            </w:r>
          </w:p>
          <w:p w:rsidR="005E3AD9" w:rsidRPr="0077425D" w:rsidRDefault="005E3AD9" w:rsidP="005E3AD9">
            <w:pPr>
              <w:jc w:val="both"/>
              <w:rPr>
                <w:rFonts w:ascii="Times New Roman" w:hAnsi="Times New Roman"/>
                <w:b/>
                <w:sz w:val="32"/>
                <w:szCs w:val="32"/>
              </w:rPr>
            </w:pPr>
            <w:r w:rsidRPr="0077425D">
              <w:rPr>
                <w:rFonts w:ascii="Times New Roman" w:hAnsi="Times New Roman"/>
                <w:b/>
                <w:sz w:val="32"/>
                <w:szCs w:val="32"/>
              </w:rPr>
              <w:t>satisfy – удовлетворять</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lastRenderedPageBreak/>
              <w:t>demand</w:t>
            </w:r>
            <w:proofErr w:type="spellEnd"/>
            <w:r w:rsidRPr="0077425D">
              <w:rPr>
                <w:rFonts w:ascii="Times New Roman" w:hAnsi="Times New Roman"/>
                <w:b/>
                <w:sz w:val="32"/>
                <w:szCs w:val="32"/>
              </w:rPr>
              <w:t xml:space="preserve"> – требования, спрос</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implementation</w:t>
            </w:r>
            <w:proofErr w:type="spellEnd"/>
            <w:r w:rsidRPr="0077425D">
              <w:rPr>
                <w:rFonts w:ascii="Times New Roman" w:hAnsi="Times New Roman"/>
                <w:b/>
                <w:sz w:val="32"/>
                <w:szCs w:val="32"/>
              </w:rPr>
              <w:t xml:space="preserve"> </w:t>
            </w:r>
            <w:proofErr w:type="spellStart"/>
            <w:r w:rsidRPr="0077425D">
              <w:rPr>
                <w:rFonts w:ascii="Times New Roman" w:hAnsi="Times New Roman"/>
                <w:b/>
                <w:sz w:val="32"/>
                <w:szCs w:val="32"/>
              </w:rPr>
              <w:t>period</w:t>
            </w:r>
            <w:proofErr w:type="spellEnd"/>
            <w:r w:rsidRPr="0077425D">
              <w:rPr>
                <w:rFonts w:ascii="Times New Roman" w:hAnsi="Times New Roman"/>
                <w:b/>
                <w:sz w:val="32"/>
                <w:szCs w:val="32"/>
              </w:rPr>
              <w:t xml:space="preserve"> – срок реализации</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outcomes</w:t>
            </w:r>
            <w:proofErr w:type="spellEnd"/>
            <w:r w:rsidRPr="0077425D">
              <w:rPr>
                <w:rFonts w:ascii="Times New Roman" w:hAnsi="Times New Roman"/>
                <w:b/>
                <w:sz w:val="32"/>
                <w:szCs w:val="32"/>
              </w:rPr>
              <w:t xml:space="preserve"> – результаты</w:t>
            </w:r>
          </w:p>
          <w:p w:rsidR="005E3AD9" w:rsidRPr="0077425D" w:rsidRDefault="005E3AD9" w:rsidP="005E3AD9">
            <w:pPr>
              <w:jc w:val="both"/>
              <w:rPr>
                <w:rFonts w:ascii="Times New Roman" w:hAnsi="Times New Roman"/>
                <w:b/>
                <w:sz w:val="32"/>
                <w:szCs w:val="32"/>
              </w:rPr>
            </w:pPr>
            <w:proofErr w:type="spellStart"/>
            <w:r w:rsidRPr="0077425D">
              <w:rPr>
                <w:rFonts w:ascii="Times New Roman" w:hAnsi="Times New Roman"/>
                <w:b/>
                <w:sz w:val="32"/>
                <w:szCs w:val="32"/>
              </w:rPr>
              <w:t>intend</w:t>
            </w:r>
            <w:proofErr w:type="spellEnd"/>
            <w:r w:rsidRPr="0077425D">
              <w:rPr>
                <w:rFonts w:ascii="Times New Roman" w:hAnsi="Times New Roman"/>
                <w:b/>
                <w:sz w:val="32"/>
                <w:szCs w:val="32"/>
              </w:rPr>
              <w:t xml:space="preserve"> – собираться, намереваться</w:t>
            </w:r>
          </w:p>
          <w:p w:rsidR="005E3AD9" w:rsidRPr="005E3AD9"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Ex</w:t>
            </w:r>
            <w:r w:rsidRPr="005E3AD9">
              <w:rPr>
                <w:rFonts w:ascii="Times New Roman" w:hAnsi="Times New Roman"/>
                <w:b/>
                <w:sz w:val="32"/>
                <w:szCs w:val="32"/>
                <w:lang w:val="en-US"/>
              </w:rPr>
              <w:t xml:space="preserve">.1 </w:t>
            </w:r>
            <w:r w:rsidRPr="0077425D">
              <w:rPr>
                <w:rFonts w:ascii="Times New Roman" w:hAnsi="Times New Roman"/>
                <w:b/>
                <w:sz w:val="32"/>
                <w:szCs w:val="32"/>
                <w:lang w:val="en-US"/>
              </w:rPr>
              <w:t>Find</w:t>
            </w:r>
            <w:r w:rsidRPr="005E3AD9">
              <w:rPr>
                <w:rFonts w:ascii="Times New Roman" w:hAnsi="Times New Roman"/>
                <w:b/>
                <w:sz w:val="32"/>
                <w:szCs w:val="32"/>
                <w:lang w:val="en-US"/>
              </w:rPr>
              <w:t xml:space="preserve"> </w:t>
            </w:r>
            <w:r w:rsidRPr="0077425D">
              <w:rPr>
                <w:rFonts w:ascii="Times New Roman" w:hAnsi="Times New Roman"/>
                <w:b/>
                <w:sz w:val="32"/>
                <w:szCs w:val="32"/>
                <w:lang w:val="en-US"/>
              </w:rPr>
              <w:t>English</w:t>
            </w:r>
            <w:r w:rsidRPr="005E3AD9">
              <w:rPr>
                <w:rFonts w:ascii="Times New Roman" w:hAnsi="Times New Roman"/>
                <w:b/>
                <w:sz w:val="32"/>
                <w:szCs w:val="32"/>
                <w:lang w:val="en-US"/>
              </w:rPr>
              <w:t xml:space="preserve"> </w:t>
            </w:r>
            <w:r w:rsidRPr="0077425D">
              <w:rPr>
                <w:rFonts w:ascii="Times New Roman" w:hAnsi="Times New Roman"/>
                <w:b/>
                <w:sz w:val="32"/>
                <w:szCs w:val="32"/>
                <w:lang w:val="en-US"/>
              </w:rPr>
              <w:t>equivalents</w:t>
            </w:r>
            <w:r w:rsidRPr="005E3AD9">
              <w:rPr>
                <w:rFonts w:ascii="Times New Roman" w:hAnsi="Times New Roman"/>
                <w:b/>
                <w:sz w:val="32"/>
                <w:szCs w:val="32"/>
                <w:lang w:val="en-US"/>
              </w:rPr>
              <w:t xml:space="preserve">. </w:t>
            </w:r>
            <w:r w:rsidRPr="0077425D">
              <w:rPr>
                <w:rFonts w:ascii="Times New Roman" w:hAnsi="Times New Roman"/>
                <w:b/>
                <w:sz w:val="32"/>
                <w:szCs w:val="32"/>
              </w:rPr>
              <w:t>Найдите</w:t>
            </w:r>
            <w:r w:rsidRPr="005E3AD9">
              <w:rPr>
                <w:rFonts w:ascii="Times New Roman" w:hAnsi="Times New Roman"/>
                <w:b/>
                <w:sz w:val="32"/>
                <w:szCs w:val="32"/>
                <w:lang w:val="en-US"/>
              </w:rPr>
              <w:t xml:space="preserve"> </w:t>
            </w:r>
            <w:r w:rsidRPr="0077425D">
              <w:rPr>
                <w:rFonts w:ascii="Times New Roman" w:hAnsi="Times New Roman"/>
                <w:b/>
                <w:sz w:val="32"/>
                <w:szCs w:val="32"/>
              </w:rPr>
              <w:t>английские</w:t>
            </w:r>
            <w:r w:rsidRPr="005E3AD9">
              <w:rPr>
                <w:rFonts w:ascii="Times New Roman" w:hAnsi="Times New Roman"/>
                <w:b/>
                <w:sz w:val="32"/>
                <w:szCs w:val="32"/>
                <w:lang w:val="en-US"/>
              </w:rPr>
              <w:t xml:space="preserve"> </w:t>
            </w:r>
            <w:r w:rsidRPr="0077425D">
              <w:rPr>
                <w:rFonts w:ascii="Times New Roman" w:hAnsi="Times New Roman"/>
                <w:b/>
                <w:sz w:val="32"/>
                <w:szCs w:val="32"/>
              </w:rPr>
              <w:t>эквиваленты</w:t>
            </w:r>
            <w:r w:rsidRPr="005E3AD9">
              <w:rPr>
                <w:rFonts w:ascii="Times New Roman" w:hAnsi="Times New Roman"/>
                <w:b/>
                <w:sz w:val="32"/>
                <w:szCs w:val="32"/>
                <w:lang w:val="en-US"/>
              </w:rPr>
              <w:t>.</w:t>
            </w:r>
          </w:p>
          <w:p w:rsidR="005E3AD9" w:rsidRPr="0077425D" w:rsidRDefault="005E3AD9" w:rsidP="005E3AD9">
            <w:pPr>
              <w:jc w:val="both"/>
              <w:rPr>
                <w:rFonts w:ascii="Times New Roman" w:hAnsi="Times New Roman"/>
                <w:b/>
                <w:sz w:val="32"/>
                <w:szCs w:val="32"/>
              </w:rPr>
            </w:pPr>
            <w:r w:rsidRPr="0077425D">
              <w:rPr>
                <w:rFonts w:ascii="Times New Roman" w:hAnsi="Times New Roman"/>
                <w:b/>
                <w:sz w:val="32"/>
                <w:szCs w:val="32"/>
              </w:rPr>
              <w:t>финансовые компенсации, переобучение медицинских работников, диагностическое оборудование, высокое качество, уменьшить смертность, врач общей практики</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Ex.2 Find Russian equivalents. </w:t>
            </w:r>
            <w:r w:rsidRPr="0077425D">
              <w:rPr>
                <w:rFonts w:ascii="Times New Roman" w:hAnsi="Times New Roman"/>
                <w:b/>
                <w:sz w:val="32"/>
                <w:szCs w:val="32"/>
              </w:rPr>
              <w:t>Найдите</w:t>
            </w:r>
            <w:r w:rsidRPr="0077425D">
              <w:rPr>
                <w:rFonts w:ascii="Times New Roman" w:hAnsi="Times New Roman"/>
                <w:b/>
                <w:sz w:val="32"/>
                <w:szCs w:val="32"/>
                <w:lang w:val="en-US"/>
              </w:rPr>
              <w:t xml:space="preserve"> </w:t>
            </w:r>
            <w:r w:rsidRPr="0077425D">
              <w:rPr>
                <w:rFonts w:ascii="Times New Roman" w:hAnsi="Times New Roman"/>
                <w:b/>
                <w:sz w:val="32"/>
                <w:szCs w:val="32"/>
              </w:rPr>
              <w:t>русские</w:t>
            </w:r>
            <w:r w:rsidRPr="0077425D">
              <w:rPr>
                <w:rFonts w:ascii="Times New Roman" w:hAnsi="Times New Roman"/>
                <w:b/>
                <w:sz w:val="32"/>
                <w:szCs w:val="32"/>
                <w:lang w:val="en-US"/>
              </w:rPr>
              <w:t xml:space="preserve"> </w:t>
            </w:r>
            <w:r w:rsidRPr="0077425D">
              <w:rPr>
                <w:rFonts w:ascii="Times New Roman" w:hAnsi="Times New Roman"/>
                <w:b/>
                <w:sz w:val="32"/>
                <w:szCs w:val="32"/>
              </w:rPr>
              <w:t>эквиваленты</w:t>
            </w:r>
            <w:r w:rsidRPr="0077425D">
              <w:rPr>
                <w:rFonts w:ascii="Times New Roman" w:hAnsi="Times New Roman"/>
                <w:b/>
                <w:sz w:val="32"/>
                <w:szCs w:val="32"/>
                <w:lang w:val="en-US"/>
              </w:rPr>
              <w:t>.</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out-patient medical services, population’s demand, higher accessibility, living standards, social support, sick benefits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Ex.3 Answer the questions.</w:t>
            </w:r>
            <w:r w:rsidRPr="0077425D">
              <w:rPr>
                <w:rFonts w:ascii="Times New Roman" w:hAnsi="Times New Roman"/>
                <w:b/>
                <w:sz w:val="32"/>
                <w:szCs w:val="32"/>
              </w:rPr>
              <w:t>Ответьте</w:t>
            </w:r>
            <w:r w:rsidRPr="0077425D">
              <w:rPr>
                <w:rFonts w:ascii="Times New Roman" w:hAnsi="Times New Roman"/>
                <w:b/>
                <w:sz w:val="32"/>
                <w:szCs w:val="32"/>
                <w:lang w:val="en-US"/>
              </w:rPr>
              <w:t xml:space="preserve"> </w:t>
            </w:r>
            <w:r w:rsidRPr="0077425D">
              <w:rPr>
                <w:rFonts w:ascii="Times New Roman" w:hAnsi="Times New Roman"/>
                <w:b/>
                <w:sz w:val="32"/>
                <w:szCs w:val="32"/>
              </w:rPr>
              <w:t>на</w:t>
            </w:r>
            <w:r w:rsidRPr="0077425D">
              <w:rPr>
                <w:rFonts w:ascii="Times New Roman" w:hAnsi="Times New Roman"/>
                <w:b/>
                <w:sz w:val="32"/>
                <w:szCs w:val="32"/>
                <w:lang w:val="en-US"/>
              </w:rPr>
              <w:t xml:space="preserve"> </w:t>
            </w:r>
            <w:r w:rsidRPr="0077425D">
              <w:rPr>
                <w:rFonts w:ascii="Times New Roman" w:hAnsi="Times New Roman"/>
                <w:b/>
                <w:sz w:val="32"/>
                <w:szCs w:val="32"/>
              </w:rPr>
              <w:t>вопросы</w:t>
            </w:r>
            <w:r w:rsidRPr="0077425D">
              <w:rPr>
                <w:rFonts w:ascii="Times New Roman" w:hAnsi="Times New Roman"/>
                <w:b/>
                <w:sz w:val="32"/>
                <w:szCs w:val="32"/>
                <w:lang w:val="en-US"/>
              </w:rPr>
              <w:t xml:space="preserve">. </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 xml:space="preserve">Who developed the National Priority </w:t>
            </w:r>
            <w:r w:rsidRPr="0077425D">
              <w:rPr>
                <w:rFonts w:ascii="Times New Roman" w:hAnsi="Times New Roman"/>
                <w:b/>
                <w:sz w:val="32"/>
                <w:szCs w:val="32"/>
                <w:lang w:val="en-US"/>
              </w:rPr>
              <w:lastRenderedPageBreak/>
              <w:t>Project in Public Health?</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What is the implementation period for the project?</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How they intend to improve living standards for patients who need hi-tech medical care?</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How they intend to decrease economic losses?</w:t>
            </w:r>
          </w:p>
          <w:p w:rsidR="005E3AD9" w:rsidRPr="0077425D" w:rsidRDefault="005E3AD9" w:rsidP="005E3AD9">
            <w:pPr>
              <w:jc w:val="both"/>
              <w:rPr>
                <w:rFonts w:ascii="Times New Roman" w:hAnsi="Times New Roman"/>
                <w:b/>
                <w:sz w:val="32"/>
                <w:szCs w:val="32"/>
                <w:lang w:val="en-US"/>
              </w:rPr>
            </w:pPr>
            <w:r w:rsidRPr="0077425D">
              <w:rPr>
                <w:rFonts w:ascii="Times New Roman" w:hAnsi="Times New Roman"/>
                <w:b/>
                <w:sz w:val="32"/>
                <w:szCs w:val="32"/>
                <w:lang w:val="en-US"/>
              </w:rPr>
              <w:t>How they intend to develop primary health care?</w:t>
            </w:r>
          </w:p>
          <w:p w:rsidR="002809D7" w:rsidRPr="002809D7" w:rsidRDefault="002809D7" w:rsidP="00C6695A">
            <w:pPr>
              <w:rPr>
                <w:rFonts w:ascii="Times New Roman" w:hAnsi="Times New Roman"/>
                <w:b/>
                <w:sz w:val="32"/>
                <w:szCs w:val="32"/>
              </w:rPr>
            </w:pPr>
            <w:r w:rsidRPr="002809D7">
              <w:rPr>
                <w:rFonts w:ascii="Times New Roman" w:hAnsi="Times New Roman"/>
                <w:b/>
                <w:sz w:val="32"/>
                <w:szCs w:val="32"/>
              </w:rPr>
              <w:t>Примечание</w:t>
            </w:r>
          </w:p>
          <w:p w:rsidR="00AA0BFB" w:rsidRPr="002809D7" w:rsidRDefault="002809D7" w:rsidP="00C6695A">
            <w:pPr>
              <w:rPr>
                <w:rFonts w:ascii="Times New Roman" w:hAnsi="Times New Roman"/>
                <w:b/>
                <w:sz w:val="32"/>
                <w:szCs w:val="32"/>
              </w:rPr>
            </w:pPr>
            <w:r w:rsidRPr="002809D7">
              <w:rPr>
                <w:rFonts w:ascii="Times New Roman" w:hAnsi="Times New Roman"/>
                <w:b/>
                <w:sz w:val="32"/>
                <w:szCs w:val="32"/>
              </w:rPr>
              <w:t>Письменные задания по темам выполняются в тетради, фотографируются и отправляются преподавателю; устные задания сдаются индивидуально с использованием видеосвязи.</w:t>
            </w:r>
          </w:p>
        </w:tc>
        <w:tc>
          <w:tcPr>
            <w:tcW w:w="1980" w:type="dxa"/>
          </w:tcPr>
          <w:p w:rsidR="00877DF2" w:rsidRPr="00E929CC" w:rsidRDefault="00877DF2" w:rsidP="00046E48">
            <w:pPr>
              <w:spacing w:after="0" w:line="240" w:lineRule="auto"/>
              <w:jc w:val="both"/>
              <w:rPr>
                <w:rFonts w:ascii="Times New Roman" w:eastAsia="MingLiU-ExtB" w:hAnsi="Times New Roman"/>
                <w:sz w:val="32"/>
                <w:szCs w:val="32"/>
              </w:rPr>
            </w:pPr>
            <w:r w:rsidRPr="00E929CC">
              <w:rPr>
                <w:rFonts w:ascii="Times New Roman" w:hAnsi="Times New Roman"/>
                <w:sz w:val="32"/>
                <w:szCs w:val="32"/>
              </w:rPr>
              <w:lastRenderedPageBreak/>
              <w:t xml:space="preserve">Срок представления задания: до </w:t>
            </w:r>
            <w:r w:rsidR="002809D7" w:rsidRPr="002809D7">
              <w:rPr>
                <w:rFonts w:ascii="Times New Roman" w:hAnsi="Times New Roman"/>
                <w:sz w:val="32"/>
                <w:szCs w:val="32"/>
              </w:rPr>
              <w:t>1</w:t>
            </w:r>
            <w:r w:rsidR="002809D7">
              <w:rPr>
                <w:rFonts w:ascii="Times New Roman" w:hAnsi="Times New Roman"/>
                <w:sz w:val="32"/>
                <w:szCs w:val="32"/>
              </w:rPr>
              <w:t>8</w:t>
            </w:r>
            <w:r w:rsidR="00874007">
              <w:rPr>
                <w:rFonts w:ascii="Times New Roman" w:hAnsi="Times New Roman"/>
                <w:sz w:val="32"/>
                <w:szCs w:val="32"/>
              </w:rPr>
              <w:t>.06</w:t>
            </w:r>
            <w:r w:rsidRPr="00E929CC">
              <w:rPr>
                <w:rFonts w:ascii="Times New Roman" w:hAnsi="Times New Roman"/>
                <w:sz w:val="32"/>
                <w:szCs w:val="32"/>
              </w:rPr>
              <w:t>.20г.</w:t>
            </w:r>
          </w:p>
        </w:tc>
        <w:tc>
          <w:tcPr>
            <w:tcW w:w="2862" w:type="dxa"/>
          </w:tcPr>
          <w:p w:rsidR="00877DF2" w:rsidRPr="00E929CC" w:rsidRDefault="00877DF2" w:rsidP="00F53F48">
            <w:pPr>
              <w:spacing w:after="0" w:line="240" w:lineRule="auto"/>
              <w:jc w:val="both"/>
              <w:rPr>
                <w:rFonts w:ascii="Times New Roman" w:eastAsia="MingLiU-ExtB" w:hAnsi="Times New Roman"/>
                <w:b/>
                <w:sz w:val="32"/>
                <w:szCs w:val="32"/>
              </w:rPr>
            </w:pPr>
            <w:r w:rsidRPr="00E929CC">
              <w:rPr>
                <w:rFonts w:ascii="Times New Roman" w:eastAsia="MingLiU-ExtB" w:hAnsi="Times New Roman"/>
                <w:b/>
                <w:sz w:val="32"/>
                <w:szCs w:val="32"/>
              </w:rPr>
              <w:t>Сидоров А.В.</w:t>
            </w:r>
          </w:p>
          <w:p w:rsidR="00877DF2" w:rsidRPr="00E929CC" w:rsidRDefault="00877DF2" w:rsidP="00F53F48">
            <w:pPr>
              <w:spacing w:after="0" w:line="240" w:lineRule="auto"/>
              <w:rPr>
                <w:rFonts w:ascii="Times New Roman" w:hAnsi="Times New Roman"/>
                <w:sz w:val="32"/>
                <w:szCs w:val="32"/>
              </w:rPr>
            </w:pPr>
            <w:r w:rsidRPr="00E929CC">
              <w:rPr>
                <w:rFonts w:ascii="Times New Roman" w:hAnsi="Times New Roman"/>
                <w:sz w:val="32"/>
                <w:szCs w:val="32"/>
              </w:rPr>
              <w:t xml:space="preserve">При затруднениях - индивидуальная консультация </w:t>
            </w:r>
          </w:p>
          <w:p w:rsidR="00877DF2" w:rsidRPr="00E929CC" w:rsidRDefault="00877DF2" w:rsidP="00F53F48">
            <w:pPr>
              <w:spacing w:after="0" w:line="240" w:lineRule="auto"/>
              <w:rPr>
                <w:rFonts w:ascii="Times New Roman" w:hAnsi="Times New Roman"/>
                <w:sz w:val="32"/>
                <w:szCs w:val="32"/>
                <w:lang w:val="en-US"/>
              </w:rPr>
            </w:pPr>
            <w:proofErr w:type="spellStart"/>
            <w:r w:rsidRPr="00E929CC">
              <w:rPr>
                <w:rFonts w:ascii="Times New Roman" w:hAnsi="Times New Roman"/>
                <w:sz w:val="32"/>
                <w:szCs w:val="32"/>
                <w:lang w:val="de-DE"/>
              </w:rPr>
              <w:t>e-mail</w:t>
            </w:r>
            <w:proofErr w:type="spellEnd"/>
            <w:r w:rsidRPr="00E929CC">
              <w:rPr>
                <w:rFonts w:ascii="Times New Roman" w:hAnsi="Times New Roman"/>
                <w:sz w:val="32"/>
                <w:szCs w:val="32"/>
                <w:lang w:val="de-DE"/>
              </w:rPr>
              <w:t>:</w:t>
            </w:r>
            <w:r w:rsidRPr="00E929CC">
              <w:rPr>
                <w:rFonts w:ascii="Times New Roman" w:hAnsi="Times New Roman"/>
                <w:sz w:val="32"/>
                <w:szCs w:val="32"/>
                <w:lang w:val="en-US"/>
              </w:rPr>
              <w:t xml:space="preserve"> webmailbox@list.ru</w:t>
            </w:r>
          </w:p>
          <w:p w:rsidR="00877DF2" w:rsidRPr="00E929CC" w:rsidRDefault="00877DF2" w:rsidP="00F53F48">
            <w:pPr>
              <w:spacing w:after="0" w:line="240" w:lineRule="auto"/>
              <w:jc w:val="both"/>
              <w:rPr>
                <w:rFonts w:ascii="Times New Roman" w:eastAsia="MingLiU-ExtB" w:hAnsi="Times New Roman"/>
                <w:b/>
                <w:sz w:val="32"/>
                <w:szCs w:val="32"/>
                <w:lang w:val="en-US"/>
              </w:rPr>
            </w:pPr>
            <w:r w:rsidRPr="00E929CC">
              <w:rPr>
                <w:rFonts w:ascii="Times New Roman" w:hAnsi="Times New Roman"/>
                <w:sz w:val="32"/>
                <w:szCs w:val="32"/>
              </w:rPr>
              <w:t>тел</w:t>
            </w:r>
            <w:r w:rsidRPr="00E929CC">
              <w:rPr>
                <w:rFonts w:ascii="Times New Roman" w:hAnsi="Times New Roman"/>
                <w:sz w:val="32"/>
                <w:szCs w:val="32"/>
                <w:lang w:val="en-US"/>
              </w:rPr>
              <w:t>.: +7-902-44-13-193</w:t>
            </w:r>
          </w:p>
        </w:tc>
      </w:tr>
    </w:tbl>
    <w:p w:rsidR="00742BFF" w:rsidRDefault="00742BFF" w:rsidP="00877DF2">
      <w:pPr>
        <w:pStyle w:val="a8"/>
        <w:rPr>
          <w:rFonts w:ascii="Times New Roman" w:hAnsi="Times New Roman"/>
          <w:sz w:val="32"/>
          <w:szCs w:val="32"/>
        </w:rPr>
      </w:pPr>
    </w:p>
    <w:p w:rsidR="002809D7" w:rsidRPr="002809D7" w:rsidRDefault="002809D7" w:rsidP="00877DF2">
      <w:pPr>
        <w:pStyle w:val="a8"/>
        <w:rPr>
          <w:rFonts w:ascii="Times New Roman" w:hAnsi="Times New Roman"/>
          <w:b/>
          <w:sz w:val="32"/>
          <w:szCs w:val="32"/>
        </w:rPr>
      </w:pPr>
      <w:r w:rsidRPr="002809D7">
        <w:rPr>
          <w:rFonts w:ascii="Times New Roman" w:hAnsi="Times New Roman"/>
          <w:b/>
          <w:sz w:val="32"/>
          <w:szCs w:val="32"/>
        </w:rPr>
        <w:t xml:space="preserve">Согласовано с </w:t>
      </w:r>
      <w:proofErr w:type="spellStart"/>
      <w:r w:rsidRPr="002809D7">
        <w:rPr>
          <w:rFonts w:ascii="Times New Roman" w:hAnsi="Times New Roman"/>
          <w:b/>
          <w:sz w:val="32"/>
          <w:szCs w:val="32"/>
        </w:rPr>
        <w:t>зав</w:t>
      </w:r>
      <w:proofErr w:type="gramStart"/>
      <w:r w:rsidRPr="002809D7">
        <w:rPr>
          <w:rFonts w:ascii="Times New Roman" w:hAnsi="Times New Roman"/>
          <w:b/>
          <w:sz w:val="32"/>
          <w:szCs w:val="32"/>
        </w:rPr>
        <w:t>.к</w:t>
      </w:r>
      <w:proofErr w:type="gramEnd"/>
      <w:r w:rsidRPr="002809D7">
        <w:rPr>
          <w:rFonts w:ascii="Times New Roman" w:hAnsi="Times New Roman"/>
          <w:b/>
          <w:sz w:val="32"/>
          <w:szCs w:val="32"/>
        </w:rPr>
        <w:t>афедрой</w:t>
      </w:r>
      <w:proofErr w:type="spellEnd"/>
      <w:r w:rsidRPr="002809D7">
        <w:rPr>
          <w:rFonts w:ascii="Times New Roman" w:hAnsi="Times New Roman"/>
          <w:b/>
          <w:sz w:val="32"/>
          <w:szCs w:val="32"/>
        </w:rPr>
        <w:t xml:space="preserve"> </w:t>
      </w:r>
      <w:proofErr w:type="spellStart"/>
      <w:r w:rsidRPr="002809D7">
        <w:rPr>
          <w:rFonts w:ascii="Times New Roman" w:hAnsi="Times New Roman"/>
          <w:b/>
          <w:sz w:val="32"/>
          <w:szCs w:val="32"/>
        </w:rPr>
        <w:t>Ж.В.Дородная</w:t>
      </w:r>
      <w:proofErr w:type="spellEnd"/>
      <w:r w:rsidRPr="002809D7">
        <w:rPr>
          <w:rFonts w:ascii="Times New Roman" w:hAnsi="Times New Roman"/>
          <w:b/>
          <w:sz w:val="32"/>
          <w:szCs w:val="32"/>
        </w:rPr>
        <w:t xml:space="preserve"> </w:t>
      </w:r>
      <w:bookmarkStart w:id="0" w:name="_GoBack"/>
      <w:bookmarkEnd w:id="0"/>
    </w:p>
    <w:sectPr w:rsidR="002809D7" w:rsidRPr="002809D7" w:rsidSect="00DE54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93"/>
    <w:multiLevelType w:val="multilevel"/>
    <w:tmpl w:val="22F6B7D8"/>
    <w:lvl w:ilvl="0">
      <w:start w:val="1"/>
      <w:numFmt w:val="decimal"/>
      <w:lvlText w:val="%1."/>
      <w:lvlJc w:val="left"/>
      <w:pPr>
        <w:ind w:left="720" w:hanging="360"/>
      </w:pPr>
      <w:rPr>
        <w:rFonts w:cs="Times New Roman"/>
        <w:b w:val="0"/>
      </w:rPr>
    </w:lvl>
    <w:lvl w:ilvl="1">
      <w:start w:val="1"/>
      <w:numFmt w:val="decimal"/>
      <w:isLgl/>
      <w:lvlText w:val="%1.%2"/>
      <w:lvlJc w:val="left"/>
      <w:pPr>
        <w:ind w:left="1350" w:hanging="420"/>
      </w:pPr>
      <w:rPr>
        <w:rFonts w:cs="Times New Roman" w:hint="default"/>
        <w:b w:val="0"/>
      </w:rPr>
    </w:lvl>
    <w:lvl w:ilvl="2">
      <w:start w:val="1"/>
      <w:numFmt w:val="decimal"/>
      <w:isLgl/>
      <w:lvlText w:val="%1.%2.%3"/>
      <w:lvlJc w:val="left"/>
      <w:pPr>
        <w:ind w:left="2220" w:hanging="720"/>
      </w:pPr>
      <w:rPr>
        <w:rFonts w:cs="Times New Roman" w:hint="default"/>
        <w:b w:val="0"/>
      </w:rPr>
    </w:lvl>
    <w:lvl w:ilvl="3">
      <w:start w:val="1"/>
      <w:numFmt w:val="decimal"/>
      <w:isLgl/>
      <w:lvlText w:val="%1.%2.%3.%4"/>
      <w:lvlJc w:val="left"/>
      <w:pPr>
        <w:ind w:left="3150" w:hanging="1080"/>
      </w:pPr>
      <w:rPr>
        <w:rFonts w:cs="Times New Roman" w:hint="default"/>
        <w:b w:val="0"/>
      </w:rPr>
    </w:lvl>
    <w:lvl w:ilvl="4">
      <w:start w:val="1"/>
      <w:numFmt w:val="decimal"/>
      <w:isLgl/>
      <w:lvlText w:val="%1.%2.%3.%4.%5"/>
      <w:lvlJc w:val="left"/>
      <w:pPr>
        <w:ind w:left="3720" w:hanging="1080"/>
      </w:pPr>
      <w:rPr>
        <w:rFonts w:cs="Times New Roman" w:hint="default"/>
        <w:b w:val="0"/>
      </w:rPr>
    </w:lvl>
    <w:lvl w:ilvl="5">
      <w:start w:val="1"/>
      <w:numFmt w:val="decimal"/>
      <w:isLgl/>
      <w:lvlText w:val="%1.%2.%3.%4.%5.%6"/>
      <w:lvlJc w:val="left"/>
      <w:pPr>
        <w:ind w:left="4650" w:hanging="1440"/>
      </w:pPr>
      <w:rPr>
        <w:rFonts w:cs="Times New Roman" w:hint="default"/>
        <w:b w:val="0"/>
      </w:rPr>
    </w:lvl>
    <w:lvl w:ilvl="6">
      <w:start w:val="1"/>
      <w:numFmt w:val="decimal"/>
      <w:isLgl/>
      <w:lvlText w:val="%1.%2.%3.%4.%5.%6.%7"/>
      <w:lvlJc w:val="left"/>
      <w:pPr>
        <w:ind w:left="5220" w:hanging="1440"/>
      </w:pPr>
      <w:rPr>
        <w:rFonts w:cs="Times New Roman" w:hint="default"/>
        <w:b w:val="0"/>
      </w:rPr>
    </w:lvl>
    <w:lvl w:ilvl="7">
      <w:start w:val="1"/>
      <w:numFmt w:val="decimal"/>
      <w:isLgl/>
      <w:lvlText w:val="%1.%2.%3.%4.%5.%6.%7.%8"/>
      <w:lvlJc w:val="left"/>
      <w:pPr>
        <w:ind w:left="6150" w:hanging="1800"/>
      </w:pPr>
      <w:rPr>
        <w:rFonts w:cs="Times New Roman" w:hint="default"/>
        <w:b w:val="0"/>
      </w:rPr>
    </w:lvl>
    <w:lvl w:ilvl="8">
      <w:start w:val="1"/>
      <w:numFmt w:val="decimal"/>
      <w:isLgl/>
      <w:lvlText w:val="%1.%2.%3.%4.%5.%6.%7.%8.%9"/>
      <w:lvlJc w:val="left"/>
      <w:pPr>
        <w:ind w:left="7080" w:hanging="2160"/>
      </w:pPr>
      <w:rPr>
        <w:rFonts w:cs="Times New Roman" w:hint="default"/>
        <w:b w:val="0"/>
      </w:rPr>
    </w:lvl>
  </w:abstractNum>
  <w:abstractNum w:abstractNumId="1">
    <w:nsid w:val="0B085353"/>
    <w:multiLevelType w:val="multilevel"/>
    <w:tmpl w:val="D322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C14C4"/>
    <w:multiLevelType w:val="hybridMultilevel"/>
    <w:tmpl w:val="EA6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F1330D"/>
    <w:multiLevelType w:val="hybridMultilevel"/>
    <w:tmpl w:val="DA7E9F02"/>
    <w:lvl w:ilvl="0" w:tplc="DE9494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2115132"/>
    <w:multiLevelType w:val="hybridMultilevel"/>
    <w:tmpl w:val="040A7454"/>
    <w:lvl w:ilvl="0" w:tplc="8E305C28">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5">
    <w:nsid w:val="13427495"/>
    <w:multiLevelType w:val="singleLevel"/>
    <w:tmpl w:val="D8141AA8"/>
    <w:lvl w:ilvl="0">
      <w:start w:val="1"/>
      <w:numFmt w:val="decimal"/>
      <w:lvlText w:val="%1."/>
      <w:lvlJc w:val="left"/>
      <w:pPr>
        <w:tabs>
          <w:tab w:val="num" w:pos="360"/>
        </w:tabs>
        <w:ind w:left="360" w:hanging="360"/>
      </w:pPr>
      <w:rPr>
        <w:b/>
      </w:rPr>
    </w:lvl>
  </w:abstractNum>
  <w:abstractNum w:abstractNumId="6">
    <w:nsid w:val="153F4FC1"/>
    <w:multiLevelType w:val="multilevel"/>
    <w:tmpl w:val="BDDC3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062EB"/>
    <w:multiLevelType w:val="hybridMultilevel"/>
    <w:tmpl w:val="6FE06194"/>
    <w:lvl w:ilvl="0" w:tplc="0310F5B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AF2680"/>
    <w:multiLevelType w:val="singleLevel"/>
    <w:tmpl w:val="B6F44F36"/>
    <w:lvl w:ilvl="0">
      <w:start w:val="1"/>
      <w:numFmt w:val="decimal"/>
      <w:lvlText w:val="%1."/>
      <w:lvlJc w:val="left"/>
      <w:pPr>
        <w:tabs>
          <w:tab w:val="num" w:pos="360"/>
        </w:tabs>
        <w:ind w:left="360" w:hanging="360"/>
      </w:pPr>
      <w:rPr>
        <w:b/>
      </w:rPr>
    </w:lvl>
  </w:abstractNum>
  <w:abstractNum w:abstractNumId="9">
    <w:nsid w:val="2AAA668B"/>
    <w:multiLevelType w:val="singleLevel"/>
    <w:tmpl w:val="811C8E18"/>
    <w:lvl w:ilvl="0">
      <w:start w:val="1"/>
      <w:numFmt w:val="decimal"/>
      <w:lvlText w:val="%1."/>
      <w:lvlJc w:val="left"/>
      <w:pPr>
        <w:tabs>
          <w:tab w:val="num" w:pos="360"/>
        </w:tabs>
        <w:ind w:left="360" w:hanging="360"/>
      </w:pPr>
      <w:rPr>
        <w:b/>
      </w:rPr>
    </w:lvl>
  </w:abstractNum>
  <w:abstractNum w:abstractNumId="10">
    <w:nsid w:val="2C5F77FE"/>
    <w:multiLevelType w:val="hybridMultilevel"/>
    <w:tmpl w:val="5D96B55C"/>
    <w:lvl w:ilvl="0" w:tplc="28FEF62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1">
    <w:nsid w:val="2CBC6FD9"/>
    <w:multiLevelType w:val="hybridMultilevel"/>
    <w:tmpl w:val="A58C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3575C7"/>
    <w:multiLevelType w:val="multilevel"/>
    <w:tmpl w:val="4B0EC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A13FE"/>
    <w:multiLevelType w:val="multilevel"/>
    <w:tmpl w:val="6A3C1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B554B"/>
    <w:multiLevelType w:val="multilevel"/>
    <w:tmpl w:val="DF6CC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BB45DB"/>
    <w:multiLevelType w:val="multilevel"/>
    <w:tmpl w:val="4F84D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F181E"/>
    <w:multiLevelType w:val="singleLevel"/>
    <w:tmpl w:val="2D22FDB6"/>
    <w:lvl w:ilvl="0">
      <w:start w:val="1"/>
      <w:numFmt w:val="decimal"/>
      <w:lvlText w:val="%1."/>
      <w:lvlJc w:val="left"/>
      <w:pPr>
        <w:tabs>
          <w:tab w:val="num" w:pos="360"/>
        </w:tabs>
        <w:ind w:left="360" w:hanging="360"/>
      </w:pPr>
      <w:rPr>
        <w:b/>
      </w:rPr>
    </w:lvl>
  </w:abstractNum>
  <w:abstractNum w:abstractNumId="17">
    <w:nsid w:val="44385465"/>
    <w:multiLevelType w:val="hybridMultilevel"/>
    <w:tmpl w:val="6FA812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A04D23"/>
    <w:multiLevelType w:val="multilevel"/>
    <w:tmpl w:val="0EF63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B5AB0"/>
    <w:multiLevelType w:val="multilevel"/>
    <w:tmpl w:val="C16E5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C5235"/>
    <w:multiLevelType w:val="hybridMultilevel"/>
    <w:tmpl w:val="3CA2744A"/>
    <w:lvl w:ilvl="0" w:tplc="98DE0D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20D13"/>
    <w:multiLevelType w:val="hybridMultilevel"/>
    <w:tmpl w:val="CE10F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2D0ABE"/>
    <w:multiLevelType w:val="hybridMultilevel"/>
    <w:tmpl w:val="E4FC1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FA0408"/>
    <w:multiLevelType w:val="multilevel"/>
    <w:tmpl w:val="8C9EF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37425C"/>
    <w:multiLevelType w:val="multilevel"/>
    <w:tmpl w:val="04208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F06E15"/>
    <w:multiLevelType w:val="hybridMultilevel"/>
    <w:tmpl w:val="92F8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462B66"/>
    <w:multiLevelType w:val="hybridMultilevel"/>
    <w:tmpl w:val="0380A002"/>
    <w:lvl w:ilvl="0" w:tplc="BBCC06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6C9031EA"/>
    <w:multiLevelType w:val="singleLevel"/>
    <w:tmpl w:val="F620E708"/>
    <w:lvl w:ilvl="0">
      <w:start w:val="1"/>
      <w:numFmt w:val="decimal"/>
      <w:lvlText w:val="%1."/>
      <w:lvlJc w:val="left"/>
      <w:pPr>
        <w:tabs>
          <w:tab w:val="num" w:pos="360"/>
        </w:tabs>
        <w:ind w:left="360" w:hanging="360"/>
      </w:pPr>
      <w:rPr>
        <w:b/>
      </w:rPr>
    </w:lvl>
  </w:abstractNum>
  <w:abstractNum w:abstractNumId="28">
    <w:nsid w:val="76253302"/>
    <w:multiLevelType w:val="multilevel"/>
    <w:tmpl w:val="15A4A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B65CDE"/>
    <w:multiLevelType w:val="multilevel"/>
    <w:tmpl w:val="0CE29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7"/>
  </w:num>
  <w:num w:numId="4">
    <w:abstractNumId w:val="22"/>
  </w:num>
  <w:num w:numId="5">
    <w:abstractNumId w:val="0"/>
  </w:num>
  <w:num w:numId="6">
    <w:abstractNumId w:val="7"/>
  </w:num>
  <w:num w:numId="7">
    <w:abstractNumId w:val="1"/>
  </w:num>
  <w:num w:numId="8">
    <w:abstractNumId w:val="4"/>
  </w:num>
  <w:num w:numId="9">
    <w:abstractNumId w:val="10"/>
  </w:num>
  <w:num w:numId="10">
    <w:abstractNumId w:val="25"/>
  </w:num>
  <w:num w:numId="11">
    <w:abstractNumId w:val="20"/>
  </w:num>
  <w:num w:numId="12">
    <w:abstractNumId w:val="28"/>
  </w:num>
  <w:num w:numId="13">
    <w:abstractNumId w:val="29"/>
  </w:num>
  <w:num w:numId="14">
    <w:abstractNumId w:val="14"/>
  </w:num>
  <w:num w:numId="15">
    <w:abstractNumId w:val="26"/>
  </w:num>
  <w:num w:numId="16">
    <w:abstractNumId w:val="3"/>
  </w:num>
  <w:num w:numId="17">
    <w:abstractNumId w:val="9"/>
  </w:num>
  <w:num w:numId="18">
    <w:abstractNumId w:val="8"/>
  </w:num>
  <w:num w:numId="19">
    <w:abstractNumId w:val="16"/>
  </w:num>
  <w:num w:numId="20">
    <w:abstractNumId w:val="27"/>
  </w:num>
  <w:num w:numId="21">
    <w:abstractNumId w:val="5"/>
  </w:num>
  <w:num w:numId="22">
    <w:abstractNumId w:val="23"/>
  </w:num>
  <w:num w:numId="23">
    <w:abstractNumId w:val="19"/>
  </w:num>
  <w:num w:numId="24">
    <w:abstractNumId w:val="18"/>
  </w:num>
  <w:num w:numId="25">
    <w:abstractNumId w:val="15"/>
  </w:num>
  <w:num w:numId="26">
    <w:abstractNumId w:val="24"/>
  </w:num>
  <w:num w:numId="27">
    <w:abstractNumId w:val="6"/>
  </w:num>
  <w:num w:numId="28">
    <w:abstractNumId w:val="13"/>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B6"/>
    <w:rsid w:val="00007309"/>
    <w:rsid w:val="00021225"/>
    <w:rsid w:val="00046474"/>
    <w:rsid w:val="00046E48"/>
    <w:rsid w:val="00064076"/>
    <w:rsid w:val="0007771B"/>
    <w:rsid w:val="00085964"/>
    <w:rsid w:val="000A7F2E"/>
    <w:rsid w:val="000D13C2"/>
    <w:rsid w:val="000E1948"/>
    <w:rsid w:val="00104F52"/>
    <w:rsid w:val="001070B0"/>
    <w:rsid w:val="00146068"/>
    <w:rsid w:val="00161C8E"/>
    <w:rsid w:val="001639EF"/>
    <w:rsid w:val="00174C0F"/>
    <w:rsid w:val="0018518C"/>
    <w:rsid w:val="00195A83"/>
    <w:rsid w:val="001A6373"/>
    <w:rsid w:val="001B0C78"/>
    <w:rsid w:val="001B7D77"/>
    <w:rsid w:val="001C0854"/>
    <w:rsid w:val="001F33D8"/>
    <w:rsid w:val="00200421"/>
    <w:rsid w:val="002146B9"/>
    <w:rsid w:val="002520E8"/>
    <w:rsid w:val="00252C7C"/>
    <w:rsid w:val="002673E8"/>
    <w:rsid w:val="002809D7"/>
    <w:rsid w:val="0028380A"/>
    <w:rsid w:val="00287E55"/>
    <w:rsid w:val="002A13D9"/>
    <w:rsid w:val="002D54C0"/>
    <w:rsid w:val="002E0CD9"/>
    <w:rsid w:val="002E2B19"/>
    <w:rsid w:val="003021F7"/>
    <w:rsid w:val="00347DA1"/>
    <w:rsid w:val="00356890"/>
    <w:rsid w:val="003C27E6"/>
    <w:rsid w:val="003D5D1C"/>
    <w:rsid w:val="003E4FAA"/>
    <w:rsid w:val="003E6501"/>
    <w:rsid w:val="00402374"/>
    <w:rsid w:val="00434B2E"/>
    <w:rsid w:val="0045191C"/>
    <w:rsid w:val="0045318A"/>
    <w:rsid w:val="00455280"/>
    <w:rsid w:val="004574E9"/>
    <w:rsid w:val="00466120"/>
    <w:rsid w:val="0046724E"/>
    <w:rsid w:val="004803E6"/>
    <w:rsid w:val="004821C0"/>
    <w:rsid w:val="004840DE"/>
    <w:rsid w:val="00497A11"/>
    <w:rsid w:val="004A07D4"/>
    <w:rsid w:val="004A7903"/>
    <w:rsid w:val="004A7EF8"/>
    <w:rsid w:val="004B3420"/>
    <w:rsid w:val="004B6B52"/>
    <w:rsid w:val="004C325D"/>
    <w:rsid w:val="004C5ADB"/>
    <w:rsid w:val="004F1D4B"/>
    <w:rsid w:val="00501CCA"/>
    <w:rsid w:val="00501CEF"/>
    <w:rsid w:val="005222A4"/>
    <w:rsid w:val="00543C82"/>
    <w:rsid w:val="0054429D"/>
    <w:rsid w:val="00551E79"/>
    <w:rsid w:val="00556807"/>
    <w:rsid w:val="00566A29"/>
    <w:rsid w:val="005740B8"/>
    <w:rsid w:val="0057614C"/>
    <w:rsid w:val="00586192"/>
    <w:rsid w:val="005E3AD9"/>
    <w:rsid w:val="005F2CDF"/>
    <w:rsid w:val="006047DB"/>
    <w:rsid w:val="00620DAA"/>
    <w:rsid w:val="00647C2F"/>
    <w:rsid w:val="006A5CDD"/>
    <w:rsid w:val="006B2D54"/>
    <w:rsid w:val="006C4035"/>
    <w:rsid w:val="006D376A"/>
    <w:rsid w:val="006F5F60"/>
    <w:rsid w:val="006F73D9"/>
    <w:rsid w:val="00742BFF"/>
    <w:rsid w:val="00744A88"/>
    <w:rsid w:val="00755CB8"/>
    <w:rsid w:val="00771F93"/>
    <w:rsid w:val="007751B6"/>
    <w:rsid w:val="007808F5"/>
    <w:rsid w:val="00783AB0"/>
    <w:rsid w:val="007A54D0"/>
    <w:rsid w:val="007B0258"/>
    <w:rsid w:val="007B0319"/>
    <w:rsid w:val="007B2D5A"/>
    <w:rsid w:val="007D0869"/>
    <w:rsid w:val="007E5BC3"/>
    <w:rsid w:val="007F66F2"/>
    <w:rsid w:val="00803ABB"/>
    <w:rsid w:val="0086103D"/>
    <w:rsid w:val="00864D2B"/>
    <w:rsid w:val="00867233"/>
    <w:rsid w:val="008678EE"/>
    <w:rsid w:val="00874007"/>
    <w:rsid w:val="00877DF2"/>
    <w:rsid w:val="0088103B"/>
    <w:rsid w:val="00895A98"/>
    <w:rsid w:val="008963B6"/>
    <w:rsid w:val="008A47FA"/>
    <w:rsid w:val="008B768C"/>
    <w:rsid w:val="008D69EB"/>
    <w:rsid w:val="008E03CA"/>
    <w:rsid w:val="008E202A"/>
    <w:rsid w:val="008E4D16"/>
    <w:rsid w:val="0090701D"/>
    <w:rsid w:val="00917C34"/>
    <w:rsid w:val="00927A8E"/>
    <w:rsid w:val="00937479"/>
    <w:rsid w:val="00944A7C"/>
    <w:rsid w:val="00953EEF"/>
    <w:rsid w:val="00960EE6"/>
    <w:rsid w:val="00962A04"/>
    <w:rsid w:val="00962C3B"/>
    <w:rsid w:val="00991CAF"/>
    <w:rsid w:val="00995B8A"/>
    <w:rsid w:val="009B2863"/>
    <w:rsid w:val="009B3E84"/>
    <w:rsid w:val="009B7B1E"/>
    <w:rsid w:val="009C028E"/>
    <w:rsid w:val="009D363B"/>
    <w:rsid w:val="009E5E8B"/>
    <w:rsid w:val="00A032EC"/>
    <w:rsid w:val="00A07887"/>
    <w:rsid w:val="00A07E79"/>
    <w:rsid w:val="00A24231"/>
    <w:rsid w:val="00A37E5E"/>
    <w:rsid w:val="00A512FB"/>
    <w:rsid w:val="00A97D73"/>
    <w:rsid w:val="00AA0BFB"/>
    <w:rsid w:val="00AA1925"/>
    <w:rsid w:val="00AA2E72"/>
    <w:rsid w:val="00AA41FF"/>
    <w:rsid w:val="00AA55BD"/>
    <w:rsid w:val="00AC2FA6"/>
    <w:rsid w:val="00AC4B2D"/>
    <w:rsid w:val="00AF0433"/>
    <w:rsid w:val="00AF356A"/>
    <w:rsid w:val="00AF775B"/>
    <w:rsid w:val="00B11ADD"/>
    <w:rsid w:val="00B26437"/>
    <w:rsid w:val="00B31298"/>
    <w:rsid w:val="00B31BF5"/>
    <w:rsid w:val="00B36DEA"/>
    <w:rsid w:val="00B43515"/>
    <w:rsid w:val="00B43F14"/>
    <w:rsid w:val="00B44CDC"/>
    <w:rsid w:val="00B57D93"/>
    <w:rsid w:val="00B74B7A"/>
    <w:rsid w:val="00BA302B"/>
    <w:rsid w:val="00BA469A"/>
    <w:rsid w:val="00BD014A"/>
    <w:rsid w:val="00BD21CE"/>
    <w:rsid w:val="00C02A35"/>
    <w:rsid w:val="00C057BB"/>
    <w:rsid w:val="00C11357"/>
    <w:rsid w:val="00C16649"/>
    <w:rsid w:val="00C33BA2"/>
    <w:rsid w:val="00C40DB3"/>
    <w:rsid w:val="00C42477"/>
    <w:rsid w:val="00C435A9"/>
    <w:rsid w:val="00C477D0"/>
    <w:rsid w:val="00C54DE1"/>
    <w:rsid w:val="00C5614A"/>
    <w:rsid w:val="00C6695A"/>
    <w:rsid w:val="00C6726C"/>
    <w:rsid w:val="00C72B70"/>
    <w:rsid w:val="00C838B6"/>
    <w:rsid w:val="00CA4CEC"/>
    <w:rsid w:val="00CA5354"/>
    <w:rsid w:val="00CB16C8"/>
    <w:rsid w:val="00CB1794"/>
    <w:rsid w:val="00CE2A87"/>
    <w:rsid w:val="00CF313F"/>
    <w:rsid w:val="00CF70E1"/>
    <w:rsid w:val="00D40D7D"/>
    <w:rsid w:val="00D44A5E"/>
    <w:rsid w:val="00D643F7"/>
    <w:rsid w:val="00DA698B"/>
    <w:rsid w:val="00DC6BCF"/>
    <w:rsid w:val="00DC6F93"/>
    <w:rsid w:val="00DE19A8"/>
    <w:rsid w:val="00DE1DE3"/>
    <w:rsid w:val="00DE36BC"/>
    <w:rsid w:val="00DE54D8"/>
    <w:rsid w:val="00DE7845"/>
    <w:rsid w:val="00E01DE6"/>
    <w:rsid w:val="00E076FC"/>
    <w:rsid w:val="00E12E54"/>
    <w:rsid w:val="00E255FB"/>
    <w:rsid w:val="00E312B8"/>
    <w:rsid w:val="00E328A0"/>
    <w:rsid w:val="00E4171E"/>
    <w:rsid w:val="00E5013D"/>
    <w:rsid w:val="00E60A42"/>
    <w:rsid w:val="00E929CC"/>
    <w:rsid w:val="00E93BFF"/>
    <w:rsid w:val="00EA482A"/>
    <w:rsid w:val="00EB2204"/>
    <w:rsid w:val="00EC03B2"/>
    <w:rsid w:val="00ED5FAD"/>
    <w:rsid w:val="00ED7C02"/>
    <w:rsid w:val="00F25D61"/>
    <w:rsid w:val="00F320E7"/>
    <w:rsid w:val="00F32A38"/>
    <w:rsid w:val="00F333B6"/>
    <w:rsid w:val="00F3433F"/>
    <w:rsid w:val="00F3535D"/>
    <w:rsid w:val="00F51E22"/>
    <w:rsid w:val="00F674FF"/>
    <w:rsid w:val="00F7586C"/>
    <w:rsid w:val="00F7789E"/>
    <w:rsid w:val="00F84732"/>
    <w:rsid w:val="00FC5E7F"/>
    <w:rsid w:val="00FD6863"/>
    <w:rsid w:val="00FF1F77"/>
    <w:rsid w:val="00FF2A0A"/>
    <w:rsid w:val="00FF6EFA"/>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34"/>
    <w:pPr>
      <w:spacing w:after="200" w:line="276" w:lineRule="auto"/>
    </w:pPr>
    <w:rPr>
      <w:sz w:val="22"/>
      <w:szCs w:val="22"/>
      <w:lang w:eastAsia="en-US"/>
    </w:rPr>
  </w:style>
  <w:style w:type="paragraph" w:styleId="2">
    <w:name w:val="heading 2"/>
    <w:basedOn w:val="a"/>
    <w:link w:val="20"/>
    <w:uiPriority w:val="9"/>
    <w:qFormat/>
    <w:locked/>
    <w:rsid w:val="00895A98"/>
    <w:pPr>
      <w:spacing w:after="0" w:line="240" w:lineRule="auto"/>
      <w:outlineLvl w:val="1"/>
    </w:pPr>
    <w:rPr>
      <w:rFonts w:ascii="Arial" w:eastAsia="Times New Roman" w:hAnsi="Arial" w:cs="Arial"/>
      <w:color w:val="00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B7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74B7A"/>
    <w:rPr>
      <w:rFonts w:ascii="Tahoma" w:hAnsi="Tahoma" w:cs="Tahoma"/>
      <w:sz w:val="16"/>
      <w:szCs w:val="16"/>
    </w:rPr>
  </w:style>
  <w:style w:type="paragraph" w:customStyle="1" w:styleId="Default">
    <w:name w:val="Default"/>
    <w:uiPriority w:val="99"/>
    <w:rsid w:val="007751B6"/>
    <w:pPr>
      <w:autoSpaceDE w:val="0"/>
      <w:autoSpaceDN w:val="0"/>
      <w:adjustRightInd w:val="0"/>
    </w:pPr>
    <w:rPr>
      <w:rFonts w:ascii="Times New Roman" w:hAnsi="Times New Roman"/>
      <w:color w:val="000000"/>
      <w:sz w:val="24"/>
      <w:szCs w:val="24"/>
      <w:lang w:eastAsia="en-US"/>
    </w:rPr>
  </w:style>
  <w:style w:type="character" w:styleId="a6">
    <w:name w:val="Hyperlink"/>
    <w:uiPriority w:val="99"/>
    <w:rsid w:val="00755CB8"/>
    <w:rPr>
      <w:rFonts w:cs="Times New Roman"/>
      <w:color w:val="0000FF"/>
      <w:u w:val="single"/>
    </w:rPr>
  </w:style>
  <w:style w:type="paragraph" w:styleId="a7">
    <w:name w:val="Normal (Web)"/>
    <w:basedOn w:val="a"/>
    <w:uiPriority w:val="99"/>
    <w:rsid w:val="00755C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95B8A"/>
    <w:rPr>
      <w:sz w:val="22"/>
      <w:szCs w:val="22"/>
      <w:lang w:eastAsia="en-US"/>
    </w:rPr>
  </w:style>
  <w:style w:type="paragraph" w:styleId="a9">
    <w:name w:val="List Paragraph"/>
    <w:basedOn w:val="a"/>
    <w:uiPriority w:val="34"/>
    <w:qFormat/>
    <w:rsid w:val="00995B8A"/>
    <w:pPr>
      <w:ind w:left="720"/>
      <w:contextualSpacing/>
    </w:pPr>
  </w:style>
  <w:style w:type="character" w:customStyle="1" w:styleId="20">
    <w:name w:val="Заголовок 2 Знак"/>
    <w:link w:val="2"/>
    <w:uiPriority w:val="9"/>
    <w:rsid w:val="00895A98"/>
    <w:rPr>
      <w:rFonts w:ascii="Arial" w:eastAsia="Times New Roman" w:hAnsi="Arial" w:cs="Arial"/>
      <w:color w:val="000000"/>
      <w:sz w:val="23"/>
      <w:szCs w:val="23"/>
    </w:rPr>
  </w:style>
  <w:style w:type="character" w:customStyle="1" w:styleId="aa">
    <w:name w:val="Основной текст_"/>
    <w:link w:val="10"/>
    <w:rsid w:val="00CB1794"/>
    <w:rPr>
      <w:rFonts w:ascii="Times New Roman" w:eastAsia="Times New Roman" w:hAnsi="Times New Roman"/>
      <w:b/>
      <w:bCs/>
      <w:sz w:val="21"/>
      <w:szCs w:val="21"/>
      <w:shd w:val="clear" w:color="auto" w:fill="FFFFFF"/>
    </w:rPr>
  </w:style>
  <w:style w:type="character" w:customStyle="1" w:styleId="ab">
    <w:name w:val="Оглавление_"/>
    <w:link w:val="ac"/>
    <w:rsid w:val="00CB1794"/>
    <w:rPr>
      <w:rFonts w:ascii="Times New Roman" w:eastAsia="Times New Roman" w:hAnsi="Times New Roman"/>
      <w:b/>
      <w:bCs/>
      <w:sz w:val="21"/>
      <w:szCs w:val="21"/>
      <w:shd w:val="clear" w:color="auto" w:fill="FFFFFF"/>
    </w:rPr>
  </w:style>
  <w:style w:type="character" w:customStyle="1" w:styleId="7">
    <w:name w:val="Основной текст (7)_"/>
    <w:link w:val="70"/>
    <w:rsid w:val="00CB1794"/>
    <w:rPr>
      <w:rFonts w:ascii="Times New Roman" w:eastAsia="Times New Roman" w:hAnsi="Times New Roman"/>
      <w:i/>
      <w:iCs/>
      <w:sz w:val="21"/>
      <w:szCs w:val="21"/>
      <w:shd w:val="clear" w:color="auto" w:fill="FFFFFF"/>
    </w:rPr>
  </w:style>
  <w:style w:type="paragraph" w:customStyle="1" w:styleId="10">
    <w:name w:val="Основной текст10"/>
    <w:basedOn w:val="a"/>
    <w:link w:val="aa"/>
    <w:rsid w:val="00CB1794"/>
    <w:pPr>
      <w:widowControl w:val="0"/>
      <w:shd w:val="clear" w:color="auto" w:fill="FFFFFF"/>
      <w:spacing w:after="600" w:line="241" w:lineRule="exact"/>
      <w:ind w:hanging="1400"/>
    </w:pPr>
    <w:rPr>
      <w:rFonts w:ascii="Times New Roman" w:eastAsia="Times New Roman" w:hAnsi="Times New Roman"/>
      <w:b/>
      <w:bCs/>
      <w:sz w:val="21"/>
      <w:szCs w:val="21"/>
      <w:lang w:eastAsia="ru-RU"/>
    </w:rPr>
  </w:style>
  <w:style w:type="paragraph" w:customStyle="1" w:styleId="ac">
    <w:name w:val="Оглавление"/>
    <w:basedOn w:val="a"/>
    <w:link w:val="ab"/>
    <w:rsid w:val="00CB1794"/>
    <w:pPr>
      <w:widowControl w:val="0"/>
      <w:shd w:val="clear" w:color="auto" w:fill="FFFFFF"/>
      <w:spacing w:before="180" w:after="180" w:line="0" w:lineRule="atLeast"/>
      <w:ind w:hanging="320"/>
      <w:jc w:val="both"/>
    </w:pPr>
    <w:rPr>
      <w:rFonts w:ascii="Times New Roman" w:eastAsia="Times New Roman" w:hAnsi="Times New Roman"/>
      <w:b/>
      <w:bCs/>
      <w:sz w:val="21"/>
      <w:szCs w:val="21"/>
      <w:lang w:eastAsia="ru-RU"/>
    </w:rPr>
  </w:style>
  <w:style w:type="paragraph" w:customStyle="1" w:styleId="70">
    <w:name w:val="Основной текст (7)"/>
    <w:basedOn w:val="a"/>
    <w:link w:val="7"/>
    <w:rsid w:val="00CB1794"/>
    <w:pPr>
      <w:widowControl w:val="0"/>
      <w:shd w:val="clear" w:color="auto" w:fill="FFFFFF"/>
      <w:spacing w:before="120" w:after="0" w:line="310" w:lineRule="exact"/>
      <w:ind w:hanging="1340"/>
    </w:pPr>
    <w:rPr>
      <w:rFonts w:ascii="Times New Roman" w:eastAsia="Times New Roman" w:hAnsi="Times New Roman"/>
      <w:i/>
      <w:iCs/>
      <w:sz w:val="21"/>
      <w:szCs w:val="21"/>
      <w:lang w:eastAsia="ru-RU"/>
    </w:rPr>
  </w:style>
  <w:style w:type="character" w:customStyle="1" w:styleId="1">
    <w:name w:val="Заголовок №1_"/>
    <w:link w:val="11"/>
    <w:rsid w:val="00B43F14"/>
    <w:rPr>
      <w:rFonts w:ascii="Times New Roman" w:eastAsia="Times New Roman" w:hAnsi="Times New Roman"/>
      <w:b/>
      <w:bCs/>
      <w:sz w:val="28"/>
      <w:szCs w:val="28"/>
      <w:shd w:val="clear" w:color="auto" w:fill="FFFFFF"/>
      <w:lang w:bidi="ru-RU"/>
    </w:rPr>
  </w:style>
  <w:style w:type="character" w:customStyle="1" w:styleId="3">
    <w:name w:val="Основной текст (3)_"/>
    <w:link w:val="30"/>
    <w:rsid w:val="00B43F14"/>
    <w:rPr>
      <w:rFonts w:ascii="Times New Roman" w:eastAsia="Times New Roman" w:hAnsi="Times New Roman"/>
      <w:b/>
      <w:bCs/>
      <w:sz w:val="28"/>
      <w:szCs w:val="28"/>
      <w:shd w:val="clear" w:color="auto" w:fill="FFFFFF"/>
      <w:lang w:bidi="ru-RU"/>
    </w:rPr>
  </w:style>
  <w:style w:type="character" w:customStyle="1" w:styleId="21">
    <w:name w:val="Основной текст (2)"/>
    <w:rsid w:val="00B43F1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1">
    <w:name w:val="Заголовок №1"/>
    <w:basedOn w:val="a"/>
    <w:link w:val="1"/>
    <w:rsid w:val="00B43F14"/>
    <w:pPr>
      <w:widowControl w:val="0"/>
      <w:shd w:val="clear" w:color="auto" w:fill="FFFFFF"/>
      <w:spacing w:after="0" w:line="480" w:lineRule="exact"/>
      <w:jc w:val="center"/>
      <w:outlineLvl w:val="0"/>
    </w:pPr>
    <w:rPr>
      <w:rFonts w:ascii="Times New Roman" w:eastAsia="Times New Roman" w:hAnsi="Times New Roman"/>
      <w:b/>
      <w:bCs/>
      <w:sz w:val="28"/>
      <w:szCs w:val="28"/>
      <w:lang w:eastAsia="ru-RU" w:bidi="ru-RU"/>
    </w:rPr>
  </w:style>
  <w:style w:type="paragraph" w:customStyle="1" w:styleId="30">
    <w:name w:val="Основной текст (3)"/>
    <w:basedOn w:val="a"/>
    <w:link w:val="3"/>
    <w:rsid w:val="00B43F14"/>
    <w:pPr>
      <w:widowControl w:val="0"/>
      <w:shd w:val="clear" w:color="auto" w:fill="FFFFFF"/>
      <w:spacing w:before="420" w:after="420" w:line="0" w:lineRule="atLeast"/>
      <w:jc w:val="center"/>
    </w:pPr>
    <w:rPr>
      <w:rFonts w:ascii="Times New Roman" w:eastAsia="Times New Roman" w:hAnsi="Times New Roman"/>
      <w:b/>
      <w:bCs/>
      <w:sz w:val="28"/>
      <w:szCs w:val="28"/>
      <w:lang w:eastAsia="ru-RU" w:bidi="ru-RU"/>
    </w:rPr>
  </w:style>
  <w:style w:type="paragraph" w:styleId="ad">
    <w:name w:val="Body Text"/>
    <w:basedOn w:val="a"/>
    <w:link w:val="ae"/>
    <w:rsid w:val="00195A83"/>
    <w:pPr>
      <w:spacing w:after="0" w:line="240" w:lineRule="auto"/>
      <w:jc w:val="both"/>
    </w:pPr>
    <w:rPr>
      <w:rFonts w:ascii="Times New Roman" w:eastAsia="Times New Roman" w:hAnsi="Times New Roman"/>
      <w:sz w:val="24"/>
      <w:szCs w:val="20"/>
      <w:lang w:val="en-US" w:eastAsia="ru-RU"/>
    </w:rPr>
  </w:style>
  <w:style w:type="character" w:customStyle="1" w:styleId="ae">
    <w:name w:val="Основной текст Знак"/>
    <w:link w:val="ad"/>
    <w:rsid w:val="00195A83"/>
    <w:rPr>
      <w:rFonts w:ascii="Times New Roman" w:eastAsia="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34"/>
    <w:pPr>
      <w:spacing w:after="200" w:line="276" w:lineRule="auto"/>
    </w:pPr>
    <w:rPr>
      <w:sz w:val="22"/>
      <w:szCs w:val="22"/>
      <w:lang w:eastAsia="en-US"/>
    </w:rPr>
  </w:style>
  <w:style w:type="paragraph" w:styleId="2">
    <w:name w:val="heading 2"/>
    <w:basedOn w:val="a"/>
    <w:link w:val="20"/>
    <w:uiPriority w:val="9"/>
    <w:qFormat/>
    <w:locked/>
    <w:rsid w:val="00895A98"/>
    <w:pPr>
      <w:spacing w:after="0" w:line="240" w:lineRule="auto"/>
      <w:outlineLvl w:val="1"/>
    </w:pPr>
    <w:rPr>
      <w:rFonts w:ascii="Arial" w:eastAsia="Times New Roman" w:hAnsi="Arial" w:cs="Arial"/>
      <w:color w:val="00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B7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74B7A"/>
    <w:rPr>
      <w:rFonts w:ascii="Tahoma" w:hAnsi="Tahoma" w:cs="Tahoma"/>
      <w:sz w:val="16"/>
      <w:szCs w:val="16"/>
    </w:rPr>
  </w:style>
  <w:style w:type="paragraph" w:customStyle="1" w:styleId="Default">
    <w:name w:val="Default"/>
    <w:uiPriority w:val="99"/>
    <w:rsid w:val="007751B6"/>
    <w:pPr>
      <w:autoSpaceDE w:val="0"/>
      <w:autoSpaceDN w:val="0"/>
      <w:adjustRightInd w:val="0"/>
    </w:pPr>
    <w:rPr>
      <w:rFonts w:ascii="Times New Roman" w:hAnsi="Times New Roman"/>
      <w:color w:val="000000"/>
      <w:sz w:val="24"/>
      <w:szCs w:val="24"/>
      <w:lang w:eastAsia="en-US"/>
    </w:rPr>
  </w:style>
  <w:style w:type="character" w:styleId="a6">
    <w:name w:val="Hyperlink"/>
    <w:uiPriority w:val="99"/>
    <w:rsid w:val="00755CB8"/>
    <w:rPr>
      <w:rFonts w:cs="Times New Roman"/>
      <w:color w:val="0000FF"/>
      <w:u w:val="single"/>
    </w:rPr>
  </w:style>
  <w:style w:type="paragraph" w:styleId="a7">
    <w:name w:val="Normal (Web)"/>
    <w:basedOn w:val="a"/>
    <w:uiPriority w:val="99"/>
    <w:rsid w:val="00755C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95B8A"/>
    <w:rPr>
      <w:sz w:val="22"/>
      <w:szCs w:val="22"/>
      <w:lang w:eastAsia="en-US"/>
    </w:rPr>
  </w:style>
  <w:style w:type="paragraph" w:styleId="a9">
    <w:name w:val="List Paragraph"/>
    <w:basedOn w:val="a"/>
    <w:uiPriority w:val="34"/>
    <w:qFormat/>
    <w:rsid w:val="00995B8A"/>
    <w:pPr>
      <w:ind w:left="720"/>
      <w:contextualSpacing/>
    </w:pPr>
  </w:style>
  <w:style w:type="character" w:customStyle="1" w:styleId="20">
    <w:name w:val="Заголовок 2 Знак"/>
    <w:link w:val="2"/>
    <w:uiPriority w:val="9"/>
    <w:rsid w:val="00895A98"/>
    <w:rPr>
      <w:rFonts w:ascii="Arial" w:eastAsia="Times New Roman" w:hAnsi="Arial" w:cs="Arial"/>
      <w:color w:val="000000"/>
      <w:sz w:val="23"/>
      <w:szCs w:val="23"/>
    </w:rPr>
  </w:style>
  <w:style w:type="character" w:customStyle="1" w:styleId="aa">
    <w:name w:val="Основной текст_"/>
    <w:link w:val="10"/>
    <w:rsid w:val="00CB1794"/>
    <w:rPr>
      <w:rFonts w:ascii="Times New Roman" w:eastAsia="Times New Roman" w:hAnsi="Times New Roman"/>
      <w:b/>
      <w:bCs/>
      <w:sz w:val="21"/>
      <w:szCs w:val="21"/>
      <w:shd w:val="clear" w:color="auto" w:fill="FFFFFF"/>
    </w:rPr>
  </w:style>
  <w:style w:type="character" w:customStyle="1" w:styleId="ab">
    <w:name w:val="Оглавление_"/>
    <w:link w:val="ac"/>
    <w:rsid w:val="00CB1794"/>
    <w:rPr>
      <w:rFonts w:ascii="Times New Roman" w:eastAsia="Times New Roman" w:hAnsi="Times New Roman"/>
      <w:b/>
      <w:bCs/>
      <w:sz w:val="21"/>
      <w:szCs w:val="21"/>
      <w:shd w:val="clear" w:color="auto" w:fill="FFFFFF"/>
    </w:rPr>
  </w:style>
  <w:style w:type="character" w:customStyle="1" w:styleId="7">
    <w:name w:val="Основной текст (7)_"/>
    <w:link w:val="70"/>
    <w:rsid w:val="00CB1794"/>
    <w:rPr>
      <w:rFonts w:ascii="Times New Roman" w:eastAsia="Times New Roman" w:hAnsi="Times New Roman"/>
      <w:i/>
      <w:iCs/>
      <w:sz w:val="21"/>
      <w:szCs w:val="21"/>
      <w:shd w:val="clear" w:color="auto" w:fill="FFFFFF"/>
    </w:rPr>
  </w:style>
  <w:style w:type="paragraph" w:customStyle="1" w:styleId="10">
    <w:name w:val="Основной текст10"/>
    <w:basedOn w:val="a"/>
    <w:link w:val="aa"/>
    <w:rsid w:val="00CB1794"/>
    <w:pPr>
      <w:widowControl w:val="0"/>
      <w:shd w:val="clear" w:color="auto" w:fill="FFFFFF"/>
      <w:spacing w:after="600" w:line="241" w:lineRule="exact"/>
      <w:ind w:hanging="1400"/>
    </w:pPr>
    <w:rPr>
      <w:rFonts w:ascii="Times New Roman" w:eastAsia="Times New Roman" w:hAnsi="Times New Roman"/>
      <w:b/>
      <w:bCs/>
      <w:sz w:val="21"/>
      <w:szCs w:val="21"/>
      <w:lang w:eastAsia="ru-RU"/>
    </w:rPr>
  </w:style>
  <w:style w:type="paragraph" w:customStyle="1" w:styleId="ac">
    <w:name w:val="Оглавление"/>
    <w:basedOn w:val="a"/>
    <w:link w:val="ab"/>
    <w:rsid w:val="00CB1794"/>
    <w:pPr>
      <w:widowControl w:val="0"/>
      <w:shd w:val="clear" w:color="auto" w:fill="FFFFFF"/>
      <w:spacing w:before="180" w:after="180" w:line="0" w:lineRule="atLeast"/>
      <w:ind w:hanging="320"/>
      <w:jc w:val="both"/>
    </w:pPr>
    <w:rPr>
      <w:rFonts w:ascii="Times New Roman" w:eastAsia="Times New Roman" w:hAnsi="Times New Roman"/>
      <w:b/>
      <w:bCs/>
      <w:sz w:val="21"/>
      <w:szCs w:val="21"/>
      <w:lang w:eastAsia="ru-RU"/>
    </w:rPr>
  </w:style>
  <w:style w:type="paragraph" w:customStyle="1" w:styleId="70">
    <w:name w:val="Основной текст (7)"/>
    <w:basedOn w:val="a"/>
    <w:link w:val="7"/>
    <w:rsid w:val="00CB1794"/>
    <w:pPr>
      <w:widowControl w:val="0"/>
      <w:shd w:val="clear" w:color="auto" w:fill="FFFFFF"/>
      <w:spacing w:before="120" w:after="0" w:line="310" w:lineRule="exact"/>
      <w:ind w:hanging="1340"/>
    </w:pPr>
    <w:rPr>
      <w:rFonts w:ascii="Times New Roman" w:eastAsia="Times New Roman" w:hAnsi="Times New Roman"/>
      <w:i/>
      <w:iCs/>
      <w:sz w:val="21"/>
      <w:szCs w:val="21"/>
      <w:lang w:eastAsia="ru-RU"/>
    </w:rPr>
  </w:style>
  <w:style w:type="character" w:customStyle="1" w:styleId="1">
    <w:name w:val="Заголовок №1_"/>
    <w:link w:val="11"/>
    <w:rsid w:val="00B43F14"/>
    <w:rPr>
      <w:rFonts w:ascii="Times New Roman" w:eastAsia="Times New Roman" w:hAnsi="Times New Roman"/>
      <w:b/>
      <w:bCs/>
      <w:sz w:val="28"/>
      <w:szCs w:val="28"/>
      <w:shd w:val="clear" w:color="auto" w:fill="FFFFFF"/>
      <w:lang w:bidi="ru-RU"/>
    </w:rPr>
  </w:style>
  <w:style w:type="character" w:customStyle="1" w:styleId="3">
    <w:name w:val="Основной текст (3)_"/>
    <w:link w:val="30"/>
    <w:rsid w:val="00B43F14"/>
    <w:rPr>
      <w:rFonts w:ascii="Times New Roman" w:eastAsia="Times New Roman" w:hAnsi="Times New Roman"/>
      <w:b/>
      <w:bCs/>
      <w:sz w:val="28"/>
      <w:szCs w:val="28"/>
      <w:shd w:val="clear" w:color="auto" w:fill="FFFFFF"/>
      <w:lang w:bidi="ru-RU"/>
    </w:rPr>
  </w:style>
  <w:style w:type="character" w:customStyle="1" w:styleId="21">
    <w:name w:val="Основной текст (2)"/>
    <w:rsid w:val="00B43F1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1">
    <w:name w:val="Заголовок №1"/>
    <w:basedOn w:val="a"/>
    <w:link w:val="1"/>
    <w:rsid w:val="00B43F14"/>
    <w:pPr>
      <w:widowControl w:val="0"/>
      <w:shd w:val="clear" w:color="auto" w:fill="FFFFFF"/>
      <w:spacing w:after="0" w:line="480" w:lineRule="exact"/>
      <w:jc w:val="center"/>
      <w:outlineLvl w:val="0"/>
    </w:pPr>
    <w:rPr>
      <w:rFonts w:ascii="Times New Roman" w:eastAsia="Times New Roman" w:hAnsi="Times New Roman"/>
      <w:b/>
      <w:bCs/>
      <w:sz w:val="28"/>
      <w:szCs w:val="28"/>
      <w:lang w:eastAsia="ru-RU" w:bidi="ru-RU"/>
    </w:rPr>
  </w:style>
  <w:style w:type="paragraph" w:customStyle="1" w:styleId="30">
    <w:name w:val="Основной текст (3)"/>
    <w:basedOn w:val="a"/>
    <w:link w:val="3"/>
    <w:rsid w:val="00B43F14"/>
    <w:pPr>
      <w:widowControl w:val="0"/>
      <w:shd w:val="clear" w:color="auto" w:fill="FFFFFF"/>
      <w:spacing w:before="420" w:after="420" w:line="0" w:lineRule="atLeast"/>
      <w:jc w:val="center"/>
    </w:pPr>
    <w:rPr>
      <w:rFonts w:ascii="Times New Roman" w:eastAsia="Times New Roman" w:hAnsi="Times New Roman"/>
      <w:b/>
      <w:bCs/>
      <w:sz w:val="28"/>
      <w:szCs w:val="28"/>
      <w:lang w:eastAsia="ru-RU" w:bidi="ru-RU"/>
    </w:rPr>
  </w:style>
  <w:style w:type="paragraph" w:styleId="ad">
    <w:name w:val="Body Text"/>
    <w:basedOn w:val="a"/>
    <w:link w:val="ae"/>
    <w:rsid w:val="00195A83"/>
    <w:pPr>
      <w:spacing w:after="0" w:line="240" w:lineRule="auto"/>
      <w:jc w:val="both"/>
    </w:pPr>
    <w:rPr>
      <w:rFonts w:ascii="Times New Roman" w:eastAsia="Times New Roman" w:hAnsi="Times New Roman"/>
      <w:sz w:val="24"/>
      <w:szCs w:val="20"/>
      <w:lang w:val="en-US" w:eastAsia="ru-RU"/>
    </w:rPr>
  </w:style>
  <w:style w:type="character" w:customStyle="1" w:styleId="ae">
    <w:name w:val="Основной текст Знак"/>
    <w:link w:val="ad"/>
    <w:rsid w:val="00195A83"/>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4824">
      <w:bodyDiv w:val="1"/>
      <w:marLeft w:val="0"/>
      <w:marRight w:val="0"/>
      <w:marTop w:val="0"/>
      <w:marBottom w:val="0"/>
      <w:divBdr>
        <w:top w:val="none" w:sz="0" w:space="0" w:color="auto"/>
        <w:left w:val="none" w:sz="0" w:space="0" w:color="auto"/>
        <w:bottom w:val="none" w:sz="0" w:space="0" w:color="auto"/>
        <w:right w:val="none" w:sz="0" w:space="0" w:color="auto"/>
      </w:divBdr>
      <w:divsChild>
        <w:div w:id="453602736">
          <w:marLeft w:val="0"/>
          <w:marRight w:val="0"/>
          <w:marTop w:val="0"/>
          <w:marBottom w:val="0"/>
          <w:divBdr>
            <w:top w:val="none" w:sz="0" w:space="0" w:color="auto"/>
            <w:left w:val="none" w:sz="0" w:space="0" w:color="auto"/>
            <w:bottom w:val="none" w:sz="0" w:space="0" w:color="auto"/>
            <w:right w:val="none" w:sz="0" w:space="0" w:color="auto"/>
          </w:divBdr>
          <w:divsChild>
            <w:div w:id="1305039748">
              <w:marLeft w:val="0"/>
              <w:marRight w:val="0"/>
              <w:marTop w:val="0"/>
              <w:marBottom w:val="0"/>
              <w:divBdr>
                <w:top w:val="none" w:sz="0" w:space="0" w:color="auto"/>
                <w:left w:val="none" w:sz="0" w:space="0" w:color="auto"/>
                <w:bottom w:val="none" w:sz="0" w:space="0" w:color="auto"/>
                <w:right w:val="none" w:sz="0" w:space="0" w:color="auto"/>
              </w:divBdr>
              <w:divsChild>
                <w:div w:id="62995409">
                  <w:marLeft w:val="0"/>
                  <w:marRight w:val="0"/>
                  <w:marTop w:val="0"/>
                  <w:marBottom w:val="0"/>
                  <w:divBdr>
                    <w:top w:val="none" w:sz="0" w:space="0" w:color="auto"/>
                    <w:left w:val="none" w:sz="0" w:space="0" w:color="auto"/>
                    <w:bottom w:val="none" w:sz="0" w:space="0" w:color="auto"/>
                    <w:right w:val="none" w:sz="0" w:space="0" w:color="auto"/>
                  </w:divBdr>
                  <w:divsChild>
                    <w:div w:id="1681661684">
                      <w:marLeft w:val="0"/>
                      <w:marRight w:val="0"/>
                      <w:marTop w:val="0"/>
                      <w:marBottom w:val="0"/>
                      <w:divBdr>
                        <w:top w:val="none" w:sz="0" w:space="0" w:color="auto"/>
                        <w:left w:val="none" w:sz="0" w:space="0" w:color="auto"/>
                        <w:bottom w:val="none" w:sz="0" w:space="0" w:color="auto"/>
                        <w:right w:val="none" w:sz="0" w:space="0" w:color="auto"/>
                      </w:divBdr>
                      <w:divsChild>
                        <w:div w:id="153569061">
                          <w:marLeft w:val="0"/>
                          <w:marRight w:val="0"/>
                          <w:marTop w:val="0"/>
                          <w:marBottom w:val="0"/>
                          <w:divBdr>
                            <w:top w:val="none" w:sz="0" w:space="0" w:color="auto"/>
                            <w:left w:val="none" w:sz="0" w:space="0" w:color="auto"/>
                            <w:bottom w:val="none" w:sz="0" w:space="0" w:color="auto"/>
                            <w:right w:val="none" w:sz="0" w:space="0" w:color="auto"/>
                          </w:divBdr>
                          <w:divsChild>
                            <w:div w:id="1938707896">
                              <w:marLeft w:val="0"/>
                              <w:marRight w:val="0"/>
                              <w:marTop w:val="0"/>
                              <w:marBottom w:val="0"/>
                              <w:divBdr>
                                <w:top w:val="none" w:sz="0" w:space="0" w:color="auto"/>
                                <w:left w:val="none" w:sz="0" w:space="0" w:color="auto"/>
                                <w:bottom w:val="none" w:sz="0" w:space="0" w:color="auto"/>
                                <w:right w:val="none" w:sz="0" w:space="0" w:color="auto"/>
                              </w:divBdr>
                              <w:divsChild>
                                <w:div w:id="21358240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79369">
      <w:bodyDiv w:val="1"/>
      <w:marLeft w:val="0"/>
      <w:marRight w:val="0"/>
      <w:marTop w:val="0"/>
      <w:marBottom w:val="0"/>
      <w:divBdr>
        <w:top w:val="none" w:sz="0" w:space="0" w:color="auto"/>
        <w:left w:val="none" w:sz="0" w:space="0" w:color="auto"/>
        <w:bottom w:val="none" w:sz="0" w:space="0" w:color="auto"/>
        <w:right w:val="none" w:sz="0" w:space="0" w:color="auto"/>
      </w:divBdr>
      <w:divsChild>
        <w:div w:id="1873690149">
          <w:marLeft w:val="0"/>
          <w:marRight w:val="0"/>
          <w:marTop w:val="0"/>
          <w:marBottom w:val="0"/>
          <w:divBdr>
            <w:top w:val="none" w:sz="0" w:space="0" w:color="auto"/>
            <w:left w:val="none" w:sz="0" w:space="0" w:color="auto"/>
            <w:bottom w:val="none" w:sz="0" w:space="0" w:color="auto"/>
            <w:right w:val="none" w:sz="0" w:space="0" w:color="auto"/>
          </w:divBdr>
          <w:divsChild>
            <w:div w:id="1612129275">
              <w:marLeft w:val="0"/>
              <w:marRight w:val="0"/>
              <w:marTop w:val="0"/>
              <w:marBottom w:val="0"/>
              <w:divBdr>
                <w:top w:val="none" w:sz="0" w:space="0" w:color="auto"/>
                <w:left w:val="none" w:sz="0" w:space="0" w:color="auto"/>
                <w:bottom w:val="none" w:sz="0" w:space="0" w:color="auto"/>
                <w:right w:val="none" w:sz="0" w:space="0" w:color="auto"/>
              </w:divBdr>
              <w:divsChild>
                <w:div w:id="1142186814">
                  <w:marLeft w:val="0"/>
                  <w:marRight w:val="0"/>
                  <w:marTop w:val="0"/>
                  <w:marBottom w:val="0"/>
                  <w:divBdr>
                    <w:top w:val="none" w:sz="0" w:space="0" w:color="auto"/>
                    <w:left w:val="none" w:sz="0" w:space="0" w:color="auto"/>
                    <w:bottom w:val="none" w:sz="0" w:space="0" w:color="auto"/>
                    <w:right w:val="none" w:sz="0" w:space="0" w:color="auto"/>
                  </w:divBdr>
                  <w:divsChild>
                    <w:div w:id="1659115800">
                      <w:marLeft w:val="0"/>
                      <w:marRight w:val="0"/>
                      <w:marTop w:val="0"/>
                      <w:marBottom w:val="0"/>
                      <w:divBdr>
                        <w:top w:val="none" w:sz="0" w:space="0" w:color="auto"/>
                        <w:left w:val="none" w:sz="0" w:space="0" w:color="auto"/>
                        <w:bottom w:val="none" w:sz="0" w:space="0" w:color="auto"/>
                        <w:right w:val="none" w:sz="0" w:space="0" w:color="auto"/>
                      </w:divBdr>
                      <w:divsChild>
                        <w:div w:id="1885756105">
                          <w:marLeft w:val="0"/>
                          <w:marRight w:val="0"/>
                          <w:marTop w:val="0"/>
                          <w:marBottom w:val="0"/>
                          <w:divBdr>
                            <w:top w:val="none" w:sz="0" w:space="0" w:color="auto"/>
                            <w:left w:val="none" w:sz="0" w:space="0" w:color="auto"/>
                            <w:bottom w:val="none" w:sz="0" w:space="0" w:color="auto"/>
                            <w:right w:val="none" w:sz="0" w:space="0" w:color="auto"/>
                          </w:divBdr>
                          <w:divsChild>
                            <w:div w:id="1202208472">
                              <w:marLeft w:val="0"/>
                              <w:marRight w:val="0"/>
                              <w:marTop w:val="0"/>
                              <w:marBottom w:val="0"/>
                              <w:divBdr>
                                <w:top w:val="none" w:sz="0" w:space="0" w:color="auto"/>
                                <w:left w:val="none" w:sz="0" w:space="0" w:color="auto"/>
                                <w:bottom w:val="none" w:sz="0" w:space="0" w:color="auto"/>
                                <w:right w:val="none" w:sz="0" w:space="0" w:color="auto"/>
                              </w:divBdr>
                              <w:divsChild>
                                <w:div w:id="5670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752619">
      <w:marLeft w:val="0"/>
      <w:marRight w:val="0"/>
      <w:marTop w:val="0"/>
      <w:marBottom w:val="0"/>
      <w:divBdr>
        <w:top w:val="none" w:sz="0" w:space="0" w:color="auto"/>
        <w:left w:val="none" w:sz="0" w:space="0" w:color="auto"/>
        <w:bottom w:val="none" w:sz="0" w:space="0" w:color="auto"/>
        <w:right w:val="none" w:sz="0" w:space="0" w:color="auto"/>
      </w:divBdr>
    </w:div>
    <w:div w:id="1795752620">
      <w:marLeft w:val="0"/>
      <w:marRight w:val="0"/>
      <w:marTop w:val="0"/>
      <w:marBottom w:val="0"/>
      <w:divBdr>
        <w:top w:val="none" w:sz="0" w:space="0" w:color="auto"/>
        <w:left w:val="none" w:sz="0" w:space="0" w:color="auto"/>
        <w:bottom w:val="none" w:sz="0" w:space="0" w:color="auto"/>
        <w:right w:val="none" w:sz="0" w:space="0" w:color="auto"/>
      </w:divBdr>
    </w:div>
    <w:div w:id="1795752621">
      <w:marLeft w:val="0"/>
      <w:marRight w:val="0"/>
      <w:marTop w:val="0"/>
      <w:marBottom w:val="0"/>
      <w:divBdr>
        <w:top w:val="none" w:sz="0" w:space="0" w:color="auto"/>
        <w:left w:val="none" w:sz="0" w:space="0" w:color="auto"/>
        <w:bottom w:val="none" w:sz="0" w:space="0" w:color="auto"/>
        <w:right w:val="none" w:sz="0" w:space="0" w:color="auto"/>
      </w:divBdr>
    </w:div>
    <w:div w:id="18347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andrei</cp:lastModifiedBy>
  <cp:revision>7</cp:revision>
  <dcterms:created xsi:type="dcterms:W3CDTF">2020-05-31T09:02:00Z</dcterms:created>
  <dcterms:modified xsi:type="dcterms:W3CDTF">2020-06-11T03:19:00Z</dcterms:modified>
</cp:coreProperties>
</file>